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202" w:rsidRPr="00381601" w:rsidRDefault="00846202" w:rsidP="00846202">
      <w:pPr>
        <w:pStyle w:val="Corpotesto"/>
        <w:jc w:val="center"/>
        <w:rPr>
          <w:b/>
        </w:rPr>
      </w:pPr>
      <w:r w:rsidRPr="00381601">
        <w:rPr>
          <w:b/>
        </w:rPr>
        <w:t>AVVISO ESPLORATIVO PER MANIFESTAZIONE DI INTERESSE</w:t>
      </w:r>
    </w:p>
    <w:p w:rsidR="00846202" w:rsidRPr="00381601" w:rsidRDefault="00846202" w:rsidP="00846202">
      <w:pPr>
        <w:tabs>
          <w:tab w:val="center" w:pos="5040"/>
        </w:tabs>
        <w:jc w:val="both"/>
        <w:rPr>
          <w:b/>
          <w:bCs/>
          <w:smallCaps/>
        </w:rPr>
      </w:pPr>
      <w:bookmarkStart w:id="0" w:name="_Hlk22746704"/>
      <w:r w:rsidRPr="00381601">
        <w:rPr>
          <w:b/>
          <w:bCs/>
          <w:smallCaps/>
        </w:rPr>
        <w:t xml:space="preserve">alla procedura di gara per l’individuazione di un gestore del “centro del riuso” realizzato da </w:t>
      </w:r>
      <w:proofErr w:type="spellStart"/>
      <w:r w:rsidRPr="00381601">
        <w:rPr>
          <w:b/>
          <w:bCs/>
          <w:smallCaps/>
        </w:rPr>
        <w:t>aamps</w:t>
      </w:r>
      <w:proofErr w:type="spellEnd"/>
      <w:r w:rsidRPr="00381601">
        <w:rPr>
          <w:b/>
          <w:bCs/>
          <w:smallCaps/>
        </w:rPr>
        <w:t xml:space="preserve"> in via cattaneo – Livorno - per il riutilizzo di beni attualmente recapitati al centro di raccolta “</w:t>
      </w:r>
      <w:proofErr w:type="spellStart"/>
      <w:r w:rsidRPr="00381601">
        <w:rPr>
          <w:b/>
          <w:bCs/>
          <w:smallCaps/>
        </w:rPr>
        <w:t>livorno</w:t>
      </w:r>
      <w:proofErr w:type="spellEnd"/>
      <w:r w:rsidRPr="00381601">
        <w:rPr>
          <w:b/>
          <w:bCs/>
          <w:smallCaps/>
        </w:rPr>
        <w:t xml:space="preserve"> sud”, mediante procedura negoziata (ai sensi dell’art.36 co. 2 lett. b del d.lgs. 50/16 e </w:t>
      </w:r>
      <w:proofErr w:type="spellStart"/>
      <w:r w:rsidRPr="00381601">
        <w:rPr>
          <w:b/>
          <w:bCs/>
          <w:smallCaps/>
        </w:rPr>
        <w:t>s.m.i.</w:t>
      </w:r>
      <w:proofErr w:type="spellEnd"/>
      <w:r w:rsidRPr="00381601">
        <w:rPr>
          <w:b/>
          <w:bCs/>
        </w:rPr>
        <w:t>).</w:t>
      </w:r>
    </w:p>
    <w:bookmarkEnd w:id="0"/>
    <w:p w:rsidR="00645573" w:rsidRPr="00381601" w:rsidRDefault="00DC509F" w:rsidP="00645573">
      <w:pPr>
        <w:shd w:val="clear" w:color="auto" w:fill="FFFFFF"/>
        <w:tabs>
          <w:tab w:val="left" w:leader="underscore" w:pos="5072"/>
          <w:tab w:val="left" w:leader="underscore" w:pos="8950"/>
        </w:tabs>
        <w:spacing w:before="475" w:line="356" w:lineRule="exact"/>
        <w:ind w:left="14" w:right="-113"/>
        <w:jc w:val="both"/>
        <w:rPr>
          <w:b/>
        </w:rPr>
      </w:pPr>
      <w:r w:rsidRPr="00381601">
        <w:rPr>
          <w:color w:val="000000"/>
        </w:rPr>
        <w:t xml:space="preserve">Il </w:t>
      </w:r>
      <w:r w:rsidR="008832F6" w:rsidRPr="00381601">
        <w:rPr>
          <w:color w:val="000000"/>
        </w:rPr>
        <w:t>sottoscrit</w:t>
      </w:r>
      <w:r w:rsidR="00AC2839" w:rsidRPr="00381601">
        <w:rPr>
          <w:color w:val="000000"/>
        </w:rPr>
        <w:t>to</w:t>
      </w:r>
      <w:r w:rsidR="00645573" w:rsidRPr="00381601">
        <w:rPr>
          <w:color w:val="000000"/>
        </w:rPr>
        <w:t xml:space="preserve"> </w:t>
      </w:r>
      <w:r w:rsidR="00846202" w:rsidRPr="00381601">
        <w:rPr>
          <w:b/>
          <w:color w:val="000000"/>
        </w:rPr>
        <w:t>_______________</w:t>
      </w:r>
      <w:r w:rsidR="00AC2839" w:rsidRPr="00381601">
        <w:rPr>
          <w:color w:val="000000"/>
        </w:rPr>
        <w:t xml:space="preserve"> nato a </w:t>
      </w:r>
      <w:r w:rsidR="00846202" w:rsidRPr="00381601">
        <w:rPr>
          <w:b/>
          <w:color w:val="000000"/>
        </w:rPr>
        <w:t>________________</w:t>
      </w:r>
      <w:r w:rsidR="00174312" w:rsidRPr="00381601">
        <w:rPr>
          <w:color w:val="000000"/>
        </w:rPr>
        <w:t xml:space="preserve"> </w:t>
      </w:r>
      <w:r w:rsidR="008832F6" w:rsidRPr="00381601">
        <w:rPr>
          <w:color w:val="000000"/>
          <w:spacing w:val="-3"/>
        </w:rPr>
        <w:t>il</w:t>
      </w:r>
      <w:r w:rsidR="00645573" w:rsidRPr="00381601">
        <w:rPr>
          <w:color w:val="000000"/>
          <w:spacing w:val="-3"/>
        </w:rPr>
        <w:t xml:space="preserve"> </w:t>
      </w:r>
      <w:r w:rsidR="00846202" w:rsidRPr="00381601">
        <w:rPr>
          <w:b/>
          <w:color w:val="000000"/>
          <w:spacing w:val="-3"/>
        </w:rPr>
        <w:t>______________</w:t>
      </w:r>
      <w:r w:rsidR="00645573" w:rsidRPr="00381601">
        <w:rPr>
          <w:b/>
        </w:rPr>
        <w:t xml:space="preserve"> </w:t>
      </w:r>
      <w:r w:rsidR="00225548" w:rsidRPr="00381601">
        <w:rPr>
          <w:color w:val="000000"/>
          <w:spacing w:val="-2"/>
        </w:rPr>
        <w:t xml:space="preserve">in </w:t>
      </w:r>
      <w:r w:rsidR="008832F6" w:rsidRPr="00381601">
        <w:rPr>
          <w:color w:val="000000"/>
          <w:spacing w:val="-2"/>
        </w:rPr>
        <w:t xml:space="preserve">qualità </w:t>
      </w:r>
      <w:r w:rsidR="00F524EB" w:rsidRPr="00381601">
        <w:rPr>
          <w:color w:val="000000"/>
          <w:spacing w:val="-2"/>
        </w:rPr>
        <w:t xml:space="preserve">di </w:t>
      </w:r>
      <w:r w:rsidR="00846202" w:rsidRPr="00381601">
        <w:rPr>
          <w:b/>
          <w:iCs/>
          <w:color w:val="000000"/>
          <w:spacing w:val="-2"/>
        </w:rPr>
        <w:t xml:space="preserve">___________________ (indicare </w:t>
      </w:r>
      <w:proofErr w:type="gramStart"/>
      <w:r w:rsidR="00846202" w:rsidRPr="00381601">
        <w:rPr>
          <w:b/>
          <w:iCs/>
          <w:color w:val="000000"/>
          <w:spacing w:val="-2"/>
        </w:rPr>
        <w:t xml:space="preserve">carica) </w:t>
      </w:r>
      <w:r w:rsidR="00645573" w:rsidRPr="00381601">
        <w:rPr>
          <w:i/>
          <w:iCs/>
          <w:color w:val="000000"/>
          <w:spacing w:val="-2"/>
        </w:rPr>
        <w:t xml:space="preserve"> </w:t>
      </w:r>
      <w:r w:rsidRPr="00381601">
        <w:rPr>
          <w:color w:val="000000"/>
        </w:rPr>
        <w:t>del</w:t>
      </w:r>
      <w:r w:rsidR="009659D2" w:rsidRPr="00381601">
        <w:rPr>
          <w:color w:val="000000"/>
        </w:rPr>
        <w:t>la</w:t>
      </w:r>
      <w:proofErr w:type="gramEnd"/>
      <w:r w:rsidR="009659D2" w:rsidRPr="00381601">
        <w:rPr>
          <w:color w:val="000000"/>
        </w:rPr>
        <w:t xml:space="preserve"> Società </w:t>
      </w:r>
      <w:r w:rsidR="00846202" w:rsidRPr="00381601">
        <w:rPr>
          <w:b/>
          <w:color w:val="000000"/>
        </w:rPr>
        <w:t>_______________________</w:t>
      </w:r>
      <w:r w:rsidR="00846202" w:rsidRPr="00381601">
        <w:rPr>
          <w:color w:val="000000"/>
        </w:rPr>
        <w:t xml:space="preserve"> Codice Fiscale </w:t>
      </w:r>
      <w:r w:rsidR="00846202" w:rsidRPr="00381601">
        <w:rPr>
          <w:b/>
          <w:color w:val="000000"/>
        </w:rPr>
        <w:t>____________</w:t>
      </w:r>
      <w:r w:rsidR="00846202" w:rsidRPr="00381601">
        <w:rPr>
          <w:color w:val="000000"/>
        </w:rPr>
        <w:t xml:space="preserve"> Partita IVA </w:t>
      </w:r>
      <w:r w:rsidR="00846202" w:rsidRPr="00381601">
        <w:rPr>
          <w:b/>
          <w:color w:val="000000"/>
        </w:rPr>
        <w:t>____________</w:t>
      </w:r>
      <w:r w:rsidR="00645573" w:rsidRPr="00381601">
        <w:rPr>
          <w:i/>
          <w:iCs/>
          <w:color w:val="000000"/>
          <w:spacing w:val="-2"/>
        </w:rPr>
        <w:t xml:space="preserve"> </w:t>
      </w:r>
      <w:r w:rsidRPr="00381601">
        <w:rPr>
          <w:color w:val="000000"/>
          <w:spacing w:val="-2"/>
        </w:rPr>
        <w:t xml:space="preserve">con sede </w:t>
      </w:r>
      <w:r w:rsidR="008832F6" w:rsidRPr="00381601">
        <w:rPr>
          <w:color w:val="000000"/>
          <w:spacing w:val="-2"/>
        </w:rPr>
        <w:t>legale</w:t>
      </w:r>
      <w:r w:rsidRPr="00381601">
        <w:rPr>
          <w:color w:val="000000"/>
          <w:spacing w:val="-2"/>
        </w:rPr>
        <w:t xml:space="preserve"> in </w:t>
      </w:r>
      <w:r w:rsidR="00846202" w:rsidRPr="00381601">
        <w:rPr>
          <w:b/>
          <w:color w:val="000000"/>
        </w:rPr>
        <w:t>_______________________</w:t>
      </w:r>
      <w:r w:rsidR="00645573" w:rsidRPr="00381601">
        <w:rPr>
          <w:b/>
          <w:color w:val="000000"/>
        </w:rPr>
        <w:t xml:space="preserve"> </w:t>
      </w:r>
      <w:r w:rsidRPr="00381601">
        <w:rPr>
          <w:color w:val="000000"/>
        </w:rPr>
        <w:t xml:space="preserve">e con </w:t>
      </w:r>
      <w:r w:rsidR="008832F6" w:rsidRPr="00381601">
        <w:rPr>
          <w:color w:val="000000"/>
          <w:spacing w:val="-1"/>
        </w:rPr>
        <w:t>sede</w:t>
      </w:r>
      <w:r w:rsidRPr="00381601">
        <w:t xml:space="preserve"> </w:t>
      </w:r>
      <w:r w:rsidRPr="00381601">
        <w:rPr>
          <w:color w:val="000000"/>
        </w:rPr>
        <w:t xml:space="preserve">operativa in </w:t>
      </w:r>
      <w:r w:rsidR="00846202" w:rsidRPr="00381601">
        <w:rPr>
          <w:b/>
          <w:color w:val="000000"/>
        </w:rPr>
        <w:t>______________</w:t>
      </w:r>
      <w:r w:rsidRPr="00381601">
        <w:rPr>
          <w:color w:val="000000"/>
        </w:rPr>
        <w:t xml:space="preserve"> n. telefono </w:t>
      </w:r>
      <w:r w:rsidR="00846202" w:rsidRPr="00381601">
        <w:rPr>
          <w:b/>
          <w:color w:val="000000"/>
        </w:rPr>
        <w:t>_______________</w:t>
      </w:r>
      <w:r w:rsidR="00645573" w:rsidRPr="00381601">
        <w:rPr>
          <w:b/>
          <w:color w:val="000000"/>
        </w:rPr>
        <w:t xml:space="preserve"> </w:t>
      </w:r>
      <w:r w:rsidR="008832F6" w:rsidRPr="00381601">
        <w:rPr>
          <w:color w:val="000000"/>
        </w:rPr>
        <w:t>n. fax</w:t>
      </w:r>
      <w:r w:rsidR="00AC2839" w:rsidRPr="00381601">
        <w:t xml:space="preserve"> </w:t>
      </w:r>
      <w:r w:rsidR="00846202" w:rsidRPr="00381601">
        <w:rPr>
          <w:b/>
          <w:color w:val="000000"/>
        </w:rPr>
        <w:t>________  P.E.C: __________________</w:t>
      </w:r>
      <w:r w:rsidR="00375127">
        <w:rPr>
          <w:b/>
          <w:color w:val="000000"/>
        </w:rPr>
        <w:t>________________________________________________________</w:t>
      </w:r>
      <w:r w:rsidR="00174312" w:rsidRPr="00381601">
        <w:rPr>
          <w:color w:val="000000"/>
        </w:rPr>
        <w:t xml:space="preserve"> </w:t>
      </w:r>
    </w:p>
    <w:p w:rsidR="001C5E0D" w:rsidRPr="00381601" w:rsidRDefault="001C5E0D" w:rsidP="001C5E0D">
      <w:pPr>
        <w:shd w:val="clear" w:color="auto" w:fill="FFFFFF"/>
        <w:tabs>
          <w:tab w:val="left" w:leader="underscore" w:pos="3938"/>
        </w:tabs>
        <w:spacing w:line="356" w:lineRule="exact"/>
        <w:ind w:right="-68"/>
        <w:jc w:val="both"/>
        <w:rPr>
          <w:color w:val="000000"/>
        </w:rPr>
      </w:pPr>
    </w:p>
    <w:p w:rsidR="00403500" w:rsidRPr="00381601" w:rsidRDefault="008832F6" w:rsidP="001C5E0D">
      <w:pPr>
        <w:shd w:val="clear" w:color="auto" w:fill="FFFFFF"/>
        <w:tabs>
          <w:tab w:val="left" w:leader="underscore" w:pos="3938"/>
        </w:tabs>
        <w:spacing w:line="356" w:lineRule="exact"/>
        <w:ind w:right="-68"/>
        <w:jc w:val="both"/>
        <w:rPr>
          <w:color w:val="000000"/>
        </w:rPr>
      </w:pPr>
      <w:r w:rsidRPr="00381601">
        <w:rPr>
          <w:color w:val="000000"/>
        </w:rPr>
        <w:t xml:space="preserve">consapevole della responsabilità penale in cui incorre chi sottoscrive dichiarazioni mendaci e delle relative sanzioni penali di cui all'art.76 del </w:t>
      </w:r>
      <w:proofErr w:type="spellStart"/>
      <w:r w:rsidRPr="00381601">
        <w:rPr>
          <w:color w:val="000000"/>
        </w:rPr>
        <w:t>d.p.r.</w:t>
      </w:r>
      <w:proofErr w:type="spellEnd"/>
      <w:r w:rsidRPr="00381601">
        <w:rPr>
          <w:color w:val="000000"/>
        </w:rPr>
        <w:t xml:space="preserve"> </w:t>
      </w:r>
      <w:r w:rsidR="007F528F" w:rsidRPr="00381601">
        <w:rPr>
          <w:color w:val="000000"/>
        </w:rPr>
        <w:t>n.</w:t>
      </w:r>
      <w:r w:rsidRPr="00381601">
        <w:rPr>
          <w:color w:val="000000"/>
        </w:rPr>
        <w:t>445/2000, nonché delle conseguenze amministrative di decadenza dai benefici eventualmente conseguiti al provvedimento eman</w:t>
      </w:r>
      <w:r w:rsidR="007F528F" w:rsidRPr="00381601">
        <w:rPr>
          <w:color w:val="000000"/>
        </w:rPr>
        <w:t xml:space="preserve">ato, ai sensi del </w:t>
      </w:r>
      <w:proofErr w:type="spellStart"/>
      <w:r w:rsidR="007F528F" w:rsidRPr="00381601">
        <w:rPr>
          <w:color w:val="000000"/>
        </w:rPr>
        <w:t>d.p.r.</w:t>
      </w:r>
      <w:proofErr w:type="spellEnd"/>
      <w:r w:rsidR="00E2422F" w:rsidRPr="00381601">
        <w:rPr>
          <w:color w:val="000000"/>
        </w:rPr>
        <w:t xml:space="preserve"> </w:t>
      </w:r>
      <w:r w:rsidR="007F528F" w:rsidRPr="00381601">
        <w:rPr>
          <w:color w:val="000000"/>
        </w:rPr>
        <w:t xml:space="preserve">n. </w:t>
      </w:r>
      <w:r w:rsidRPr="00381601">
        <w:rPr>
          <w:color w:val="000000"/>
        </w:rPr>
        <w:t>445</w:t>
      </w:r>
      <w:r w:rsidR="00F524EB" w:rsidRPr="00381601">
        <w:rPr>
          <w:color w:val="000000"/>
        </w:rPr>
        <w:t>/2000</w:t>
      </w:r>
      <w:r w:rsidRPr="00381601">
        <w:rPr>
          <w:color w:val="000000"/>
        </w:rPr>
        <w:t xml:space="preserve">, che i fatti, </w:t>
      </w:r>
      <w:r w:rsidR="002F5ED3" w:rsidRPr="00381601">
        <w:rPr>
          <w:color w:val="000000"/>
        </w:rPr>
        <w:t xml:space="preserve">gli </w:t>
      </w:r>
      <w:r w:rsidRPr="00381601">
        <w:rPr>
          <w:color w:val="000000"/>
        </w:rPr>
        <w:t xml:space="preserve">stati e </w:t>
      </w:r>
      <w:r w:rsidR="002F5ED3" w:rsidRPr="00381601">
        <w:rPr>
          <w:color w:val="000000"/>
        </w:rPr>
        <w:t xml:space="preserve">le </w:t>
      </w:r>
      <w:r w:rsidRPr="00381601">
        <w:rPr>
          <w:color w:val="000000"/>
        </w:rPr>
        <w:t>qualità riportati nei successivi p</w:t>
      </w:r>
      <w:r w:rsidR="00C8024E" w:rsidRPr="00381601">
        <w:rPr>
          <w:color w:val="000000"/>
        </w:rPr>
        <w:t>aragrafi corrispondono a verità.</w:t>
      </w:r>
    </w:p>
    <w:p w:rsidR="001C5E0D" w:rsidRPr="00381601" w:rsidRDefault="001C5E0D" w:rsidP="001C5E0D">
      <w:pPr>
        <w:shd w:val="clear" w:color="auto" w:fill="FFFFFF"/>
        <w:tabs>
          <w:tab w:val="left" w:leader="underscore" w:pos="3938"/>
        </w:tabs>
        <w:spacing w:line="356" w:lineRule="exact"/>
        <w:ind w:right="-68"/>
        <w:jc w:val="center"/>
        <w:rPr>
          <w:b/>
          <w:bCs/>
          <w:color w:val="000000"/>
        </w:rPr>
      </w:pPr>
      <w:r w:rsidRPr="00381601">
        <w:rPr>
          <w:b/>
          <w:bCs/>
          <w:color w:val="000000"/>
        </w:rPr>
        <w:t>DICHIARA</w:t>
      </w:r>
    </w:p>
    <w:p w:rsidR="001C5E0D" w:rsidRPr="00381601" w:rsidRDefault="001C5E0D" w:rsidP="001C5E0D">
      <w:pPr>
        <w:shd w:val="clear" w:color="auto" w:fill="FFFFFF"/>
        <w:tabs>
          <w:tab w:val="left" w:leader="underscore" w:pos="3938"/>
        </w:tabs>
        <w:spacing w:line="356" w:lineRule="exact"/>
        <w:ind w:right="-68"/>
        <w:jc w:val="center"/>
        <w:rPr>
          <w:i/>
        </w:rPr>
      </w:pPr>
      <w:r w:rsidRPr="00381601">
        <w:rPr>
          <w:i/>
        </w:rPr>
        <w:t>(si prega di barrare le caselle interessate)</w:t>
      </w:r>
    </w:p>
    <w:p w:rsidR="00850300" w:rsidRPr="00381601" w:rsidRDefault="008832F6" w:rsidP="00DF41DB">
      <w:pPr>
        <w:pBdr>
          <w:top w:val="single" w:sz="4" w:space="1" w:color="auto"/>
          <w:left w:val="single" w:sz="4" w:space="4" w:color="auto"/>
          <w:bottom w:val="single" w:sz="4" w:space="10" w:color="auto"/>
          <w:right w:val="single" w:sz="4" w:space="30" w:color="auto"/>
        </w:pBdr>
        <w:shd w:val="clear" w:color="auto" w:fill="FFFFFF"/>
        <w:spacing w:before="202" w:line="353" w:lineRule="exact"/>
        <w:ind w:left="281" w:hanging="281"/>
        <w:jc w:val="both"/>
      </w:pPr>
      <w:r w:rsidRPr="00381601">
        <w:rPr>
          <w:b/>
          <w:bCs/>
          <w:color w:val="000000"/>
        </w:rPr>
        <w:t xml:space="preserve">A) </w:t>
      </w:r>
      <w:r w:rsidR="00451CD5" w:rsidRPr="00381601">
        <w:rPr>
          <w:b/>
          <w:bCs/>
          <w:color w:val="000000"/>
        </w:rPr>
        <w:t xml:space="preserve">DICHIARAZIONI </w:t>
      </w:r>
      <w:r w:rsidR="00F01917" w:rsidRPr="00381601">
        <w:rPr>
          <w:b/>
          <w:bCs/>
          <w:color w:val="000000"/>
        </w:rPr>
        <w:t xml:space="preserve">SOSTITUTIVE </w:t>
      </w:r>
      <w:r w:rsidR="00451CD5" w:rsidRPr="00381601">
        <w:rPr>
          <w:b/>
          <w:bCs/>
          <w:color w:val="000000"/>
        </w:rPr>
        <w:t>AI SENSI DEGLI ARTICOLI 46 E 47 DEL</w:t>
      </w:r>
      <w:r w:rsidR="00F01917" w:rsidRPr="00381601">
        <w:rPr>
          <w:b/>
          <w:bCs/>
          <w:color w:val="000000"/>
        </w:rPr>
        <w:t xml:space="preserve"> D.P</w:t>
      </w:r>
      <w:r w:rsidR="00451CD5" w:rsidRPr="00381601">
        <w:rPr>
          <w:b/>
          <w:bCs/>
          <w:color w:val="000000"/>
        </w:rPr>
        <w:t>.R. 28/12/2000 N.445</w:t>
      </w:r>
    </w:p>
    <w:p w:rsidR="002251D2" w:rsidRPr="00381601" w:rsidRDefault="002251D2" w:rsidP="00375127">
      <w:pPr>
        <w:shd w:val="clear" w:color="auto" w:fill="FFFFFF"/>
        <w:spacing w:line="353" w:lineRule="exact"/>
        <w:ind w:left="-142" w:right="1"/>
        <w:jc w:val="both"/>
        <w:rPr>
          <w:b/>
          <w:bCs/>
          <w:color w:val="000000"/>
          <w:spacing w:val="-3"/>
        </w:rPr>
      </w:pPr>
      <w:r w:rsidRPr="00381601">
        <w:rPr>
          <w:b/>
          <w:bCs/>
          <w:color w:val="000000"/>
        </w:rPr>
        <w:t>A</w:t>
      </w:r>
      <w:r w:rsidR="0013575C">
        <w:rPr>
          <w:b/>
          <w:bCs/>
          <w:color w:val="000000"/>
        </w:rPr>
        <w:t>.1</w:t>
      </w:r>
      <w:r w:rsidRPr="00381601">
        <w:rPr>
          <w:b/>
          <w:bCs/>
          <w:color w:val="000000"/>
        </w:rPr>
        <w:t>)</w:t>
      </w:r>
      <w:r w:rsidRPr="00381601">
        <w:rPr>
          <w:bCs/>
          <w:color w:val="000000"/>
        </w:rPr>
        <w:t xml:space="preserve"> </w:t>
      </w:r>
      <w:r w:rsidR="004E4A34" w:rsidRPr="00381601">
        <w:rPr>
          <w:b/>
          <w:bCs/>
          <w:color w:val="000000"/>
        </w:rPr>
        <w:t>LEGALI RAPPRESENTANTI, AMMINISTRATORI E SOGGETTI MUNITI DI POTERE DI RAPPRESENTANZA, DI DIREZIONE, DI VIGILANZA O DI CONTROLLO</w:t>
      </w:r>
    </w:p>
    <w:p w:rsidR="00F524EB" w:rsidRPr="00381601" w:rsidRDefault="00F524EB" w:rsidP="00375127">
      <w:pPr>
        <w:pStyle w:val="Standard"/>
        <w:shd w:val="clear" w:color="auto" w:fill="FFFFFF"/>
        <w:spacing w:line="353" w:lineRule="exact"/>
        <w:ind w:left="-142" w:right="1"/>
        <w:jc w:val="both"/>
        <w:rPr>
          <w:bCs/>
          <w:color w:val="000000"/>
        </w:rPr>
      </w:pPr>
      <w:r w:rsidRPr="00381601">
        <w:rPr>
          <w:bCs/>
          <w:color w:val="000000"/>
        </w:rPr>
        <w:t xml:space="preserve">Dati anagrafici e di residenza dei legali rappresentanti, dei membri del consiglio di amministrazione cui sia stata conferita la legale rappresentanza, ivi compresi institori e procuratori generali/speciali qualora titolari di poteri consistenti nella rappresentanza dell’impresa e nel compimento di atti decisionali, dei membri degli organi con poteri di direzione o di vigilanza o dei soggetti muniti di potere di rappresentanza, di direzione o di controllo, dei </w:t>
      </w:r>
      <w:r w:rsidRPr="00381601">
        <w:rPr>
          <w:bCs/>
        </w:rPr>
        <w:t>soci</w:t>
      </w:r>
      <w:r w:rsidRPr="00381601">
        <w:rPr>
          <w:vertAlign w:val="superscript"/>
        </w:rPr>
        <w:t xml:space="preserve"> </w:t>
      </w:r>
      <w:r w:rsidRPr="00381601">
        <w:rPr>
          <w:bCs/>
        </w:rPr>
        <w:t xml:space="preserve">nelle società in nome collettivo, dei soci accomandatari per le società in accomandita semplice, </w:t>
      </w:r>
      <w:r w:rsidRPr="00381601">
        <w:rPr>
          <w:bCs/>
          <w:color w:val="000000"/>
        </w:rPr>
        <w:t>del socio</w:t>
      </w:r>
      <w:r w:rsidRPr="00381601">
        <w:t xml:space="preserve"> </w:t>
      </w:r>
      <w:r w:rsidRPr="00381601">
        <w:rPr>
          <w:bCs/>
          <w:color w:val="000000"/>
        </w:rPr>
        <w:t xml:space="preserve">unico persona fisica, del socio di maggioranza </w:t>
      </w:r>
      <w:r w:rsidR="00BA0F38" w:rsidRPr="00381601">
        <w:rPr>
          <w:bCs/>
          <w:color w:val="000000"/>
        </w:rPr>
        <w:t>in caso di società con un numero di soci pari o inferiore a quattro</w:t>
      </w:r>
      <w:r w:rsidR="00A46C7A" w:rsidRPr="00381601">
        <w:rPr>
          <w:bCs/>
          <w:color w:val="000000"/>
        </w:rPr>
        <w:t>.</w:t>
      </w:r>
    </w:p>
    <w:p w:rsidR="004E4A34" w:rsidRPr="00381601" w:rsidRDefault="004E4A34" w:rsidP="00375127">
      <w:pPr>
        <w:shd w:val="clear" w:color="auto" w:fill="FFFFFF"/>
        <w:spacing w:before="7" w:line="353" w:lineRule="exact"/>
        <w:ind w:left="-142" w:right="1"/>
        <w:jc w:val="both"/>
        <w:rPr>
          <w:b/>
          <w:bCs/>
          <w:color w:val="000000"/>
        </w:rPr>
      </w:pPr>
      <w:r w:rsidRPr="00381601">
        <w:rPr>
          <w:bCs/>
          <w:color w:val="000000"/>
        </w:rPr>
        <w:t>In caso di società nelle quali siano presenti due soli soci, ciascuno in possesso del cinquanta per</w:t>
      </w:r>
      <w:r w:rsidRPr="00381601">
        <w:t xml:space="preserve"> </w:t>
      </w:r>
      <w:r w:rsidRPr="00381601">
        <w:rPr>
          <w:bCs/>
          <w:color w:val="000000"/>
        </w:rPr>
        <w:t>cento della partecipazione azionaria, le dichiarazioni devono essere rese da entrambi i soci.</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551"/>
        <w:gridCol w:w="993"/>
        <w:gridCol w:w="2267"/>
        <w:gridCol w:w="1843"/>
      </w:tblGrid>
      <w:tr w:rsidR="00DF41DB" w:rsidRPr="00381601" w:rsidTr="00E418C2">
        <w:trPr>
          <w:trHeight w:val="493"/>
          <w:jc w:val="center"/>
        </w:trPr>
        <w:tc>
          <w:tcPr>
            <w:tcW w:w="2410" w:type="dxa"/>
            <w:vAlign w:val="center"/>
          </w:tcPr>
          <w:p w:rsidR="00DF41DB" w:rsidRPr="00381601" w:rsidRDefault="00DF41DB" w:rsidP="00E418C2">
            <w:pPr>
              <w:rPr>
                <w:bCs/>
                <w:color w:val="000000"/>
              </w:rPr>
            </w:pPr>
            <w:r w:rsidRPr="00381601">
              <w:rPr>
                <w:bCs/>
                <w:color w:val="000000"/>
              </w:rPr>
              <w:t>Cognome e nome</w:t>
            </w:r>
            <w:r w:rsidR="00A075FC" w:rsidRPr="00381601">
              <w:rPr>
                <w:bCs/>
                <w:color w:val="000000"/>
              </w:rPr>
              <w:t xml:space="preserve"> </w:t>
            </w:r>
            <w:r w:rsidR="00E418C2" w:rsidRPr="00381601">
              <w:rPr>
                <w:bCs/>
                <w:color w:val="000000"/>
              </w:rPr>
              <w:t>–</w:t>
            </w:r>
            <w:r w:rsidR="002D13A9" w:rsidRPr="00381601">
              <w:rPr>
                <w:bCs/>
                <w:color w:val="000000"/>
              </w:rPr>
              <w:t xml:space="preserve"> </w:t>
            </w:r>
            <w:r w:rsidR="00E418C2" w:rsidRPr="00381601">
              <w:rPr>
                <w:bCs/>
                <w:color w:val="000000"/>
              </w:rPr>
              <w:t>C.F.</w:t>
            </w:r>
          </w:p>
        </w:tc>
        <w:tc>
          <w:tcPr>
            <w:tcW w:w="2551" w:type="dxa"/>
            <w:vAlign w:val="center"/>
          </w:tcPr>
          <w:p w:rsidR="00DF41DB" w:rsidRPr="00381601" w:rsidRDefault="00DF41DB" w:rsidP="00F71BB4">
            <w:pPr>
              <w:jc w:val="center"/>
              <w:rPr>
                <w:bCs/>
                <w:color w:val="000000"/>
              </w:rPr>
            </w:pPr>
            <w:r w:rsidRPr="00381601">
              <w:rPr>
                <w:bCs/>
                <w:color w:val="000000"/>
              </w:rPr>
              <w:t>nato a</w:t>
            </w:r>
          </w:p>
        </w:tc>
        <w:tc>
          <w:tcPr>
            <w:tcW w:w="993" w:type="dxa"/>
            <w:vAlign w:val="center"/>
          </w:tcPr>
          <w:p w:rsidR="00DF41DB" w:rsidRPr="00381601" w:rsidRDefault="00DF41DB" w:rsidP="00F71BB4">
            <w:pPr>
              <w:jc w:val="center"/>
              <w:rPr>
                <w:bCs/>
                <w:color w:val="000000"/>
              </w:rPr>
            </w:pPr>
            <w:r w:rsidRPr="00381601">
              <w:rPr>
                <w:bCs/>
                <w:color w:val="000000"/>
              </w:rPr>
              <w:t>in data</w:t>
            </w:r>
          </w:p>
        </w:tc>
        <w:tc>
          <w:tcPr>
            <w:tcW w:w="2267" w:type="dxa"/>
            <w:vAlign w:val="center"/>
          </w:tcPr>
          <w:p w:rsidR="00DF41DB" w:rsidRPr="00381601" w:rsidRDefault="00DF41DB" w:rsidP="00F71BB4">
            <w:pPr>
              <w:jc w:val="center"/>
              <w:rPr>
                <w:bCs/>
                <w:color w:val="000000"/>
              </w:rPr>
            </w:pPr>
            <w:r w:rsidRPr="00381601">
              <w:rPr>
                <w:bCs/>
                <w:color w:val="000000"/>
              </w:rPr>
              <w:t>residenza</w:t>
            </w:r>
          </w:p>
        </w:tc>
        <w:tc>
          <w:tcPr>
            <w:tcW w:w="1843" w:type="dxa"/>
            <w:vAlign w:val="center"/>
          </w:tcPr>
          <w:p w:rsidR="00DF41DB" w:rsidRPr="00381601" w:rsidRDefault="00DF41DB" w:rsidP="00F71BB4">
            <w:pPr>
              <w:jc w:val="center"/>
              <w:rPr>
                <w:bCs/>
                <w:color w:val="000000"/>
              </w:rPr>
            </w:pPr>
            <w:r w:rsidRPr="00381601">
              <w:rPr>
                <w:bCs/>
                <w:color w:val="000000"/>
              </w:rPr>
              <w:t>carica ricoperta</w:t>
            </w:r>
          </w:p>
        </w:tc>
      </w:tr>
      <w:tr w:rsidR="00846202" w:rsidRPr="00381601" w:rsidTr="00312066">
        <w:trPr>
          <w:trHeight w:val="222"/>
          <w:jc w:val="center"/>
        </w:trPr>
        <w:tc>
          <w:tcPr>
            <w:tcW w:w="2410" w:type="dxa"/>
            <w:vAlign w:val="center"/>
          </w:tcPr>
          <w:p w:rsidR="00DF41DB" w:rsidRPr="00381601" w:rsidRDefault="00DF41DB" w:rsidP="00312066">
            <w:pPr>
              <w:spacing w:before="60" w:after="60"/>
              <w:jc w:val="center"/>
              <w:rPr>
                <w:color w:val="FFFFFF" w:themeColor="background1"/>
              </w:rPr>
            </w:pPr>
          </w:p>
        </w:tc>
        <w:tc>
          <w:tcPr>
            <w:tcW w:w="2551" w:type="dxa"/>
            <w:vAlign w:val="center"/>
          </w:tcPr>
          <w:p w:rsidR="00DF41DB" w:rsidRPr="00381601" w:rsidRDefault="00DF41DB" w:rsidP="00312066">
            <w:pPr>
              <w:spacing w:before="60" w:after="60"/>
              <w:jc w:val="center"/>
              <w:rPr>
                <w:color w:val="FFFFFF" w:themeColor="background1"/>
              </w:rPr>
            </w:pPr>
          </w:p>
        </w:tc>
        <w:tc>
          <w:tcPr>
            <w:tcW w:w="993" w:type="dxa"/>
            <w:vAlign w:val="center"/>
          </w:tcPr>
          <w:p w:rsidR="00DF41DB" w:rsidRPr="00381601" w:rsidRDefault="00DF41DB" w:rsidP="00312066">
            <w:pPr>
              <w:spacing w:before="60" w:after="60"/>
              <w:jc w:val="center"/>
              <w:rPr>
                <w:color w:val="FFFFFF" w:themeColor="background1"/>
              </w:rPr>
            </w:pPr>
          </w:p>
        </w:tc>
        <w:tc>
          <w:tcPr>
            <w:tcW w:w="2267" w:type="dxa"/>
            <w:vAlign w:val="center"/>
          </w:tcPr>
          <w:p w:rsidR="00DF41DB" w:rsidRPr="00381601" w:rsidRDefault="00DF41DB" w:rsidP="00312066">
            <w:pPr>
              <w:spacing w:before="60" w:after="60"/>
              <w:jc w:val="center"/>
              <w:rPr>
                <w:color w:val="FFFFFF" w:themeColor="background1"/>
              </w:rPr>
            </w:pPr>
          </w:p>
        </w:tc>
        <w:tc>
          <w:tcPr>
            <w:tcW w:w="1843" w:type="dxa"/>
            <w:vAlign w:val="center"/>
          </w:tcPr>
          <w:p w:rsidR="00DF41DB" w:rsidRPr="00381601" w:rsidRDefault="00DF41DB" w:rsidP="00312066">
            <w:pPr>
              <w:spacing w:before="60" w:after="60"/>
              <w:jc w:val="center"/>
              <w:rPr>
                <w:color w:val="FFFFFF" w:themeColor="background1"/>
              </w:rPr>
            </w:pPr>
          </w:p>
        </w:tc>
      </w:tr>
      <w:tr w:rsidR="00846202" w:rsidRPr="00381601" w:rsidTr="002E251F">
        <w:trPr>
          <w:jc w:val="center"/>
        </w:trPr>
        <w:tc>
          <w:tcPr>
            <w:tcW w:w="2410" w:type="dxa"/>
            <w:vAlign w:val="center"/>
          </w:tcPr>
          <w:p w:rsidR="002E251F" w:rsidRPr="00381601" w:rsidRDefault="002E251F" w:rsidP="002E251F">
            <w:pPr>
              <w:spacing w:before="60" w:after="60"/>
              <w:jc w:val="center"/>
              <w:rPr>
                <w:color w:val="FFFFFF" w:themeColor="background1"/>
              </w:rPr>
            </w:pPr>
          </w:p>
        </w:tc>
        <w:tc>
          <w:tcPr>
            <w:tcW w:w="2551" w:type="dxa"/>
            <w:vAlign w:val="center"/>
          </w:tcPr>
          <w:p w:rsidR="002E251F" w:rsidRPr="00381601" w:rsidRDefault="002E251F" w:rsidP="002E251F">
            <w:pPr>
              <w:spacing w:before="60" w:after="60"/>
              <w:jc w:val="center"/>
              <w:rPr>
                <w:color w:val="FFFFFF" w:themeColor="background1"/>
              </w:rPr>
            </w:pPr>
          </w:p>
        </w:tc>
        <w:tc>
          <w:tcPr>
            <w:tcW w:w="993" w:type="dxa"/>
            <w:vAlign w:val="center"/>
          </w:tcPr>
          <w:p w:rsidR="002E251F" w:rsidRPr="00381601" w:rsidRDefault="002E251F" w:rsidP="002E251F">
            <w:pPr>
              <w:spacing w:before="60" w:after="60"/>
              <w:jc w:val="center"/>
              <w:rPr>
                <w:color w:val="FFFFFF" w:themeColor="background1"/>
              </w:rPr>
            </w:pPr>
          </w:p>
        </w:tc>
        <w:tc>
          <w:tcPr>
            <w:tcW w:w="2267" w:type="dxa"/>
            <w:vAlign w:val="center"/>
          </w:tcPr>
          <w:p w:rsidR="002E251F" w:rsidRPr="00381601" w:rsidRDefault="002E251F" w:rsidP="002E251F">
            <w:pPr>
              <w:rPr>
                <w:color w:val="FFFFFF" w:themeColor="background1"/>
              </w:rPr>
            </w:pPr>
          </w:p>
        </w:tc>
        <w:tc>
          <w:tcPr>
            <w:tcW w:w="1843" w:type="dxa"/>
            <w:vAlign w:val="center"/>
          </w:tcPr>
          <w:p w:rsidR="002E251F" w:rsidRPr="00381601" w:rsidRDefault="002E251F" w:rsidP="002E251F">
            <w:pPr>
              <w:spacing w:before="60" w:after="60"/>
              <w:jc w:val="center"/>
              <w:rPr>
                <w:color w:val="FFFFFF" w:themeColor="background1"/>
              </w:rPr>
            </w:pPr>
          </w:p>
        </w:tc>
      </w:tr>
      <w:tr w:rsidR="00846202" w:rsidRPr="00381601" w:rsidTr="002E251F">
        <w:trPr>
          <w:jc w:val="center"/>
        </w:trPr>
        <w:tc>
          <w:tcPr>
            <w:tcW w:w="2410" w:type="dxa"/>
            <w:vAlign w:val="center"/>
          </w:tcPr>
          <w:p w:rsidR="002E251F" w:rsidRPr="00381601" w:rsidRDefault="002E251F" w:rsidP="002E251F">
            <w:pPr>
              <w:spacing w:before="60" w:after="60"/>
              <w:jc w:val="center"/>
              <w:rPr>
                <w:color w:val="FFFFFF" w:themeColor="background1"/>
              </w:rPr>
            </w:pPr>
          </w:p>
        </w:tc>
        <w:tc>
          <w:tcPr>
            <w:tcW w:w="2551" w:type="dxa"/>
            <w:vAlign w:val="center"/>
          </w:tcPr>
          <w:p w:rsidR="002E251F" w:rsidRPr="00381601" w:rsidRDefault="002E251F" w:rsidP="002E251F">
            <w:pPr>
              <w:spacing w:before="60" w:after="60"/>
              <w:jc w:val="center"/>
              <w:rPr>
                <w:color w:val="FFFFFF" w:themeColor="background1"/>
              </w:rPr>
            </w:pPr>
          </w:p>
        </w:tc>
        <w:tc>
          <w:tcPr>
            <w:tcW w:w="993" w:type="dxa"/>
            <w:vAlign w:val="center"/>
          </w:tcPr>
          <w:p w:rsidR="002E251F" w:rsidRPr="00381601" w:rsidRDefault="002E251F" w:rsidP="002E251F">
            <w:pPr>
              <w:spacing w:before="60" w:after="60"/>
              <w:jc w:val="center"/>
              <w:rPr>
                <w:color w:val="FFFFFF" w:themeColor="background1"/>
              </w:rPr>
            </w:pPr>
          </w:p>
        </w:tc>
        <w:tc>
          <w:tcPr>
            <w:tcW w:w="2267" w:type="dxa"/>
            <w:vAlign w:val="center"/>
          </w:tcPr>
          <w:p w:rsidR="002E251F" w:rsidRPr="00381601" w:rsidRDefault="002E251F" w:rsidP="002E251F">
            <w:pPr>
              <w:rPr>
                <w:color w:val="FFFFFF" w:themeColor="background1"/>
              </w:rPr>
            </w:pPr>
          </w:p>
        </w:tc>
        <w:tc>
          <w:tcPr>
            <w:tcW w:w="1843" w:type="dxa"/>
            <w:vAlign w:val="center"/>
          </w:tcPr>
          <w:p w:rsidR="002E251F" w:rsidRPr="00381601" w:rsidRDefault="002E251F" w:rsidP="002E251F">
            <w:pPr>
              <w:spacing w:before="60" w:after="60"/>
              <w:jc w:val="center"/>
              <w:rPr>
                <w:color w:val="FFFFFF" w:themeColor="background1"/>
              </w:rPr>
            </w:pPr>
          </w:p>
        </w:tc>
      </w:tr>
      <w:tr w:rsidR="00846202" w:rsidRPr="00381601" w:rsidTr="002E251F">
        <w:trPr>
          <w:jc w:val="center"/>
        </w:trPr>
        <w:tc>
          <w:tcPr>
            <w:tcW w:w="2410" w:type="dxa"/>
            <w:vAlign w:val="center"/>
          </w:tcPr>
          <w:p w:rsidR="002E251F" w:rsidRPr="00381601" w:rsidRDefault="002E251F" w:rsidP="002E251F">
            <w:pPr>
              <w:spacing w:before="60" w:after="60"/>
              <w:jc w:val="center"/>
              <w:rPr>
                <w:color w:val="FFFFFF" w:themeColor="background1"/>
              </w:rPr>
            </w:pPr>
          </w:p>
        </w:tc>
        <w:tc>
          <w:tcPr>
            <w:tcW w:w="2551" w:type="dxa"/>
            <w:vAlign w:val="center"/>
          </w:tcPr>
          <w:p w:rsidR="002E251F" w:rsidRPr="00381601" w:rsidRDefault="002E251F" w:rsidP="002E251F">
            <w:pPr>
              <w:spacing w:before="60" w:after="60"/>
              <w:jc w:val="center"/>
              <w:rPr>
                <w:color w:val="FFFFFF" w:themeColor="background1"/>
              </w:rPr>
            </w:pPr>
          </w:p>
        </w:tc>
        <w:tc>
          <w:tcPr>
            <w:tcW w:w="993" w:type="dxa"/>
            <w:vAlign w:val="center"/>
          </w:tcPr>
          <w:p w:rsidR="002E251F" w:rsidRPr="00381601" w:rsidRDefault="002E251F" w:rsidP="002E251F">
            <w:pPr>
              <w:spacing w:before="60" w:after="60"/>
              <w:jc w:val="center"/>
              <w:rPr>
                <w:color w:val="FFFFFF" w:themeColor="background1"/>
              </w:rPr>
            </w:pPr>
          </w:p>
        </w:tc>
        <w:tc>
          <w:tcPr>
            <w:tcW w:w="2267" w:type="dxa"/>
            <w:vAlign w:val="center"/>
          </w:tcPr>
          <w:p w:rsidR="002E251F" w:rsidRPr="00381601" w:rsidRDefault="002E251F" w:rsidP="002E251F">
            <w:pPr>
              <w:rPr>
                <w:color w:val="FFFFFF" w:themeColor="background1"/>
              </w:rPr>
            </w:pPr>
          </w:p>
        </w:tc>
        <w:tc>
          <w:tcPr>
            <w:tcW w:w="1843" w:type="dxa"/>
            <w:vAlign w:val="center"/>
          </w:tcPr>
          <w:p w:rsidR="002E251F" w:rsidRPr="00381601" w:rsidRDefault="002E251F" w:rsidP="002E251F">
            <w:pPr>
              <w:spacing w:before="60" w:after="60"/>
              <w:jc w:val="center"/>
              <w:rPr>
                <w:color w:val="FFFFFF" w:themeColor="background1"/>
              </w:rPr>
            </w:pPr>
          </w:p>
        </w:tc>
      </w:tr>
    </w:tbl>
    <w:p w:rsidR="00667BA1" w:rsidRDefault="00645573" w:rsidP="00802A1B">
      <w:pPr>
        <w:shd w:val="clear" w:color="auto" w:fill="FFFFFF"/>
        <w:spacing w:before="120" w:line="240" w:lineRule="atLeast"/>
        <w:ind w:left="-142" w:right="-539"/>
        <w:jc w:val="both"/>
        <w:rPr>
          <w:bCs/>
          <w:color w:val="000000"/>
        </w:rPr>
      </w:pPr>
      <w:r w:rsidRPr="00381601">
        <w:rPr>
          <w:bCs/>
          <w:color w:val="000000"/>
        </w:rPr>
        <w:sym w:font="Wingdings" w:char="F0FE"/>
      </w:r>
      <w:r w:rsidR="00922775" w:rsidRPr="00381601">
        <w:rPr>
          <w:bCs/>
          <w:color w:val="000000"/>
        </w:rPr>
        <w:t xml:space="preserve"> per ciascun </w:t>
      </w:r>
      <w:r w:rsidR="0058386F" w:rsidRPr="00381601">
        <w:rPr>
          <w:bCs/>
          <w:color w:val="000000"/>
        </w:rPr>
        <w:t>soggetto</w:t>
      </w:r>
      <w:r w:rsidR="0080393F" w:rsidRPr="00381601">
        <w:rPr>
          <w:bCs/>
          <w:color w:val="000000"/>
        </w:rPr>
        <w:t xml:space="preserve"> </w:t>
      </w:r>
      <w:r w:rsidR="00A13E06" w:rsidRPr="00381601">
        <w:rPr>
          <w:bCs/>
          <w:color w:val="000000"/>
        </w:rPr>
        <w:t xml:space="preserve">sopra </w:t>
      </w:r>
      <w:r w:rsidR="002D13A9" w:rsidRPr="00381601">
        <w:rPr>
          <w:bCs/>
          <w:color w:val="000000"/>
        </w:rPr>
        <w:t>indicato</w:t>
      </w:r>
      <w:r w:rsidR="009072EE" w:rsidRPr="00381601">
        <w:rPr>
          <w:bCs/>
          <w:color w:val="000000"/>
        </w:rPr>
        <w:t xml:space="preserve"> </w:t>
      </w:r>
      <w:r w:rsidR="00922775" w:rsidRPr="00381601">
        <w:rPr>
          <w:bCs/>
          <w:color w:val="000000"/>
        </w:rPr>
        <w:t xml:space="preserve">è redatto e sottoscritto </w:t>
      </w:r>
      <w:r w:rsidR="009072EE" w:rsidRPr="00381601">
        <w:rPr>
          <w:bCs/>
          <w:color w:val="000000"/>
        </w:rPr>
        <w:t>dal legale rappresentante</w:t>
      </w:r>
      <w:r w:rsidR="0080393F" w:rsidRPr="00381601">
        <w:rPr>
          <w:bCs/>
          <w:color w:val="000000"/>
        </w:rPr>
        <w:t xml:space="preserve">, </w:t>
      </w:r>
      <w:r w:rsidR="000622F3" w:rsidRPr="00381601">
        <w:rPr>
          <w:bCs/>
          <w:color w:val="000000"/>
        </w:rPr>
        <w:t>assumendosene le relative responsabilità, a</w:t>
      </w:r>
      <w:r w:rsidR="00667BA1" w:rsidRPr="00381601">
        <w:rPr>
          <w:bCs/>
          <w:color w:val="000000"/>
        </w:rPr>
        <w:t xml:space="preserve">i sensi dell’articolo 47, comma 2, del </w:t>
      </w:r>
      <w:proofErr w:type="spellStart"/>
      <w:r w:rsidR="00667BA1" w:rsidRPr="00381601">
        <w:rPr>
          <w:bCs/>
          <w:color w:val="000000"/>
        </w:rPr>
        <w:t>d.P.R.</w:t>
      </w:r>
      <w:proofErr w:type="spellEnd"/>
      <w:r w:rsidR="00667BA1" w:rsidRPr="00381601">
        <w:rPr>
          <w:bCs/>
          <w:color w:val="000000"/>
        </w:rPr>
        <w:t xml:space="preserve"> n. 445 del 2000</w:t>
      </w:r>
      <w:r w:rsidR="000622F3" w:rsidRPr="00381601">
        <w:rPr>
          <w:bCs/>
          <w:color w:val="000000"/>
        </w:rPr>
        <w:t xml:space="preserve"> </w:t>
      </w:r>
      <w:r w:rsidR="00381601" w:rsidRPr="00381601">
        <w:rPr>
          <w:bCs/>
          <w:color w:val="000000"/>
        </w:rPr>
        <w:t>l'apposito modello "I/</w:t>
      </w:r>
      <w:r w:rsidR="007E6479">
        <w:rPr>
          <w:bCs/>
          <w:color w:val="000000"/>
        </w:rPr>
        <w:t>TER</w:t>
      </w:r>
      <w:r w:rsidR="00381601" w:rsidRPr="00381601">
        <w:rPr>
          <w:bCs/>
          <w:color w:val="000000"/>
        </w:rPr>
        <w:t>.</w:t>
      </w:r>
    </w:p>
    <w:p w:rsidR="000D7808" w:rsidRPr="00381601" w:rsidRDefault="0013575C" w:rsidP="00375127">
      <w:pPr>
        <w:shd w:val="clear" w:color="auto" w:fill="FFFFFF"/>
        <w:spacing w:before="100" w:beforeAutospacing="1"/>
        <w:ind w:left="-142" w:right="-539"/>
        <w:rPr>
          <w:bCs/>
          <w:color w:val="000000"/>
        </w:rPr>
      </w:pPr>
      <w:r>
        <w:rPr>
          <w:b/>
          <w:bCs/>
          <w:color w:val="000000"/>
        </w:rPr>
        <w:t>A.2</w:t>
      </w:r>
      <w:r w:rsidR="004A4E16" w:rsidRPr="00381601">
        <w:rPr>
          <w:b/>
          <w:bCs/>
          <w:color w:val="000000"/>
        </w:rPr>
        <w:t>)</w:t>
      </w:r>
      <w:r w:rsidR="000D7808" w:rsidRPr="00381601">
        <w:rPr>
          <w:bCs/>
          <w:color w:val="000000"/>
        </w:rPr>
        <w:t xml:space="preserve"> </w:t>
      </w:r>
      <w:r w:rsidR="00403500" w:rsidRPr="00381601">
        <w:rPr>
          <w:b/>
          <w:bCs/>
          <w:color w:val="000000"/>
        </w:rPr>
        <w:t>DIRETTORI</w:t>
      </w:r>
      <w:r w:rsidR="00D36A33" w:rsidRPr="00381601">
        <w:rPr>
          <w:b/>
          <w:bCs/>
          <w:color w:val="000000"/>
        </w:rPr>
        <w:t>/RESPONSABILI</w:t>
      </w:r>
      <w:r w:rsidR="00403500" w:rsidRPr="00381601">
        <w:rPr>
          <w:b/>
          <w:bCs/>
          <w:color w:val="000000"/>
        </w:rPr>
        <w:t xml:space="preserve"> </w:t>
      </w:r>
      <w:r w:rsidR="000D7808" w:rsidRPr="00381601">
        <w:rPr>
          <w:b/>
          <w:bCs/>
          <w:color w:val="000000"/>
        </w:rPr>
        <w:t>TECNICI</w:t>
      </w:r>
    </w:p>
    <w:p w:rsidR="00DF41DB" w:rsidRPr="00381601" w:rsidRDefault="000D7808" w:rsidP="00802A1B">
      <w:pPr>
        <w:shd w:val="clear" w:color="auto" w:fill="FFFFFF"/>
        <w:spacing w:line="353" w:lineRule="exact"/>
        <w:ind w:left="-142" w:right="-539"/>
        <w:jc w:val="both"/>
        <w:rPr>
          <w:bCs/>
          <w:color w:val="000000"/>
        </w:rPr>
      </w:pPr>
      <w:r w:rsidRPr="00381601">
        <w:rPr>
          <w:bCs/>
          <w:color w:val="000000"/>
        </w:rPr>
        <w:t>Dati anagrafici e di re</w:t>
      </w:r>
      <w:r w:rsidR="00ED0ACF" w:rsidRPr="00381601">
        <w:rPr>
          <w:bCs/>
          <w:color w:val="000000"/>
        </w:rPr>
        <w:t xml:space="preserve">sidenza dei </w:t>
      </w:r>
      <w:r w:rsidR="00403500" w:rsidRPr="00381601">
        <w:rPr>
          <w:bCs/>
          <w:color w:val="000000"/>
        </w:rPr>
        <w:t>Direttori</w:t>
      </w:r>
      <w:r w:rsidR="00D36A33" w:rsidRPr="00381601">
        <w:rPr>
          <w:bCs/>
          <w:color w:val="000000"/>
        </w:rPr>
        <w:t>/Responsabili</w:t>
      </w:r>
      <w:r w:rsidR="00403500" w:rsidRPr="00381601">
        <w:rPr>
          <w:bCs/>
          <w:color w:val="000000"/>
        </w:rPr>
        <w:t xml:space="preserve"> </w:t>
      </w:r>
      <w:r w:rsidRPr="00381601">
        <w:rPr>
          <w:bCs/>
          <w:color w:val="000000"/>
        </w:rPr>
        <w:t>Tecnici.</w:t>
      </w:r>
    </w:p>
    <w:p w:rsidR="000622F3" w:rsidRPr="00381601" w:rsidRDefault="000622F3" w:rsidP="000622F3">
      <w:pPr>
        <w:shd w:val="clear" w:color="auto" w:fill="FFFFFF"/>
        <w:spacing w:line="353" w:lineRule="exact"/>
        <w:ind w:left="-426" w:right="-224"/>
        <w:jc w:val="both"/>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2552"/>
        <w:gridCol w:w="992"/>
        <w:gridCol w:w="2268"/>
        <w:gridCol w:w="1848"/>
      </w:tblGrid>
      <w:tr w:rsidR="00DF41DB" w:rsidRPr="00381601" w:rsidTr="00D52A36">
        <w:trPr>
          <w:trHeight w:val="493"/>
          <w:jc w:val="center"/>
        </w:trPr>
        <w:tc>
          <w:tcPr>
            <w:tcW w:w="2263" w:type="dxa"/>
            <w:vAlign w:val="center"/>
          </w:tcPr>
          <w:p w:rsidR="00DF41DB" w:rsidRPr="00381601" w:rsidRDefault="00DF41DB" w:rsidP="00905F23">
            <w:pPr>
              <w:jc w:val="center"/>
              <w:rPr>
                <w:bCs/>
                <w:color w:val="000000"/>
              </w:rPr>
            </w:pPr>
            <w:r w:rsidRPr="00381601">
              <w:rPr>
                <w:bCs/>
                <w:color w:val="000000"/>
              </w:rPr>
              <w:lastRenderedPageBreak/>
              <w:t>Cognome e nome</w:t>
            </w:r>
            <w:r w:rsidR="00A075FC" w:rsidRPr="00381601">
              <w:rPr>
                <w:bCs/>
                <w:color w:val="000000"/>
              </w:rPr>
              <w:t xml:space="preserve"> </w:t>
            </w:r>
            <w:r w:rsidR="002D13A9" w:rsidRPr="00381601">
              <w:rPr>
                <w:bCs/>
                <w:color w:val="000000"/>
              </w:rPr>
              <w:t xml:space="preserve">- </w:t>
            </w:r>
            <w:r w:rsidRPr="00381601">
              <w:rPr>
                <w:bCs/>
                <w:color w:val="000000"/>
              </w:rPr>
              <w:t>Codice Fiscale</w:t>
            </w:r>
          </w:p>
        </w:tc>
        <w:tc>
          <w:tcPr>
            <w:tcW w:w="2552" w:type="dxa"/>
            <w:vAlign w:val="center"/>
          </w:tcPr>
          <w:p w:rsidR="00DF41DB" w:rsidRPr="00381601" w:rsidRDefault="00DF41DB" w:rsidP="00905F23">
            <w:pPr>
              <w:jc w:val="center"/>
              <w:rPr>
                <w:bCs/>
                <w:color w:val="000000"/>
              </w:rPr>
            </w:pPr>
            <w:r w:rsidRPr="00381601">
              <w:rPr>
                <w:bCs/>
                <w:color w:val="000000"/>
              </w:rPr>
              <w:t>nato a</w:t>
            </w:r>
          </w:p>
        </w:tc>
        <w:tc>
          <w:tcPr>
            <w:tcW w:w="992" w:type="dxa"/>
            <w:vAlign w:val="center"/>
          </w:tcPr>
          <w:p w:rsidR="00DF41DB" w:rsidRPr="00381601" w:rsidRDefault="00DF41DB" w:rsidP="00905F23">
            <w:pPr>
              <w:jc w:val="center"/>
              <w:rPr>
                <w:bCs/>
                <w:color w:val="000000"/>
              </w:rPr>
            </w:pPr>
            <w:r w:rsidRPr="00381601">
              <w:rPr>
                <w:bCs/>
                <w:color w:val="000000"/>
              </w:rPr>
              <w:t>in data</w:t>
            </w:r>
          </w:p>
        </w:tc>
        <w:tc>
          <w:tcPr>
            <w:tcW w:w="2268" w:type="dxa"/>
            <w:vAlign w:val="center"/>
          </w:tcPr>
          <w:p w:rsidR="00DF41DB" w:rsidRPr="00381601" w:rsidRDefault="00DF41DB" w:rsidP="00905F23">
            <w:pPr>
              <w:jc w:val="center"/>
              <w:rPr>
                <w:bCs/>
                <w:color w:val="000000"/>
              </w:rPr>
            </w:pPr>
            <w:r w:rsidRPr="00381601">
              <w:rPr>
                <w:bCs/>
                <w:color w:val="000000"/>
              </w:rPr>
              <w:t>residenza</w:t>
            </w:r>
          </w:p>
        </w:tc>
        <w:tc>
          <w:tcPr>
            <w:tcW w:w="1848" w:type="dxa"/>
            <w:vAlign w:val="center"/>
          </w:tcPr>
          <w:p w:rsidR="00DF41DB" w:rsidRPr="00381601" w:rsidRDefault="00DF41DB" w:rsidP="00905F23">
            <w:pPr>
              <w:jc w:val="center"/>
              <w:rPr>
                <w:bCs/>
                <w:color w:val="000000"/>
              </w:rPr>
            </w:pPr>
            <w:r w:rsidRPr="00381601">
              <w:rPr>
                <w:bCs/>
                <w:color w:val="000000"/>
              </w:rPr>
              <w:t>carica ricoperta</w:t>
            </w:r>
          </w:p>
        </w:tc>
      </w:tr>
      <w:tr w:rsidR="00D52A36" w:rsidRPr="00381601" w:rsidTr="00D52A36">
        <w:trPr>
          <w:trHeight w:val="403"/>
          <w:jc w:val="center"/>
        </w:trPr>
        <w:tc>
          <w:tcPr>
            <w:tcW w:w="2263" w:type="dxa"/>
            <w:vAlign w:val="center"/>
          </w:tcPr>
          <w:p w:rsidR="00D52A36" w:rsidRPr="00381601" w:rsidRDefault="00D52A36" w:rsidP="00D52A36">
            <w:pPr>
              <w:jc w:val="center"/>
            </w:pPr>
          </w:p>
        </w:tc>
        <w:tc>
          <w:tcPr>
            <w:tcW w:w="2552" w:type="dxa"/>
            <w:vAlign w:val="center"/>
          </w:tcPr>
          <w:p w:rsidR="00D52A36" w:rsidRPr="00381601" w:rsidRDefault="00D52A36" w:rsidP="00D52A36">
            <w:pPr>
              <w:jc w:val="center"/>
            </w:pPr>
          </w:p>
        </w:tc>
        <w:tc>
          <w:tcPr>
            <w:tcW w:w="992" w:type="dxa"/>
            <w:vAlign w:val="center"/>
          </w:tcPr>
          <w:p w:rsidR="00D52A36" w:rsidRPr="00381601" w:rsidRDefault="00D52A36" w:rsidP="00D52A36">
            <w:pPr>
              <w:jc w:val="center"/>
            </w:pPr>
          </w:p>
        </w:tc>
        <w:tc>
          <w:tcPr>
            <w:tcW w:w="2268" w:type="dxa"/>
            <w:vAlign w:val="center"/>
          </w:tcPr>
          <w:p w:rsidR="00D52A36" w:rsidRPr="00381601" w:rsidRDefault="00D52A36" w:rsidP="00D52A36"/>
        </w:tc>
        <w:tc>
          <w:tcPr>
            <w:tcW w:w="1848" w:type="dxa"/>
            <w:vAlign w:val="center"/>
          </w:tcPr>
          <w:p w:rsidR="00D52A36" w:rsidRPr="00381601" w:rsidRDefault="00D52A36" w:rsidP="00D52A36">
            <w:pPr>
              <w:jc w:val="center"/>
            </w:pPr>
          </w:p>
        </w:tc>
      </w:tr>
      <w:tr w:rsidR="00D52A36" w:rsidRPr="00381601" w:rsidTr="00D52A36">
        <w:trPr>
          <w:trHeight w:val="403"/>
          <w:jc w:val="center"/>
        </w:trPr>
        <w:tc>
          <w:tcPr>
            <w:tcW w:w="2263" w:type="dxa"/>
            <w:tcBorders>
              <w:top w:val="single" w:sz="4" w:space="0" w:color="auto"/>
              <w:left w:val="single" w:sz="4" w:space="0" w:color="auto"/>
              <w:bottom w:val="single" w:sz="4" w:space="0" w:color="auto"/>
              <w:right w:val="single" w:sz="4" w:space="0" w:color="auto"/>
            </w:tcBorders>
            <w:vAlign w:val="center"/>
          </w:tcPr>
          <w:p w:rsidR="00D52A36" w:rsidRPr="00381601" w:rsidRDefault="00D52A36" w:rsidP="00D52A36">
            <w:pPr>
              <w:jc w:val="center"/>
            </w:pPr>
          </w:p>
        </w:tc>
        <w:tc>
          <w:tcPr>
            <w:tcW w:w="2552" w:type="dxa"/>
            <w:tcBorders>
              <w:top w:val="single" w:sz="4" w:space="0" w:color="auto"/>
              <w:left w:val="single" w:sz="4" w:space="0" w:color="auto"/>
              <w:bottom w:val="single" w:sz="4" w:space="0" w:color="auto"/>
              <w:right w:val="single" w:sz="4" w:space="0" w:color="auto"/>
            </w:tcBorders>
            <w:vAlign w:val="center"/>
          </w:tcPr>
          <w:p w:rsidR="00D52A36" w:rsidRPr="00381601" w:rsidRDefault="00D52A36" w:rsidP="00D52A36">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52A36" w:rsidRPr="00381601" w:rsidRDefault="00D52A36" w:rsidP="00D52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D52A36" w:rsidRPr="00381601" w:rsidRDefault="00D52A36" w:rsidP="00D52A36"/>
        </w:tc>
        <w:tc>
          <w:tcPr>
            <w:tcW w:w="1848" w:type="dxa"/>
            <w:tcBorders>
              <w:top w:val="single" w:sz="4" w:space="0" w:color="auto"/>
              <w:left w:val="single" w:sz="4" w:space="0" w:color="auto"/>
              <w:bottom w:val="single" w:sz="4" w:space="0" w:color="auto"/>
              <w:right w:val="single" w:sz="4" w:space="0" w:color="auto"/>
            </w:tcBorders>
            <w:vAlign w:val="center"/>
          </w:tcPr>
          <w:p w:rsidR="00D52A36" w:rsidRPr="00381601" w:rsidRDefault="00D52A36" w:rsidP="00D52A36">
            <w:pPr>
              <w:jc w:val="center"/>
            </w:pPr>
          </w:p>
        </w:tc>
      </w:tr>
    </w:tbl>
    <w:p w:rsidR="00A43FAB" w:rsidRPr="00381601" w:rsidRDefault="00691476" w:rsidP="00A43FAB">
      <w:pPr>
        <w:shd w:val="clear" w:color="auto" w:fill="FFFFFF"/>
        <w:spacing w:before="120" w:line="240" w:lineRule="atLeast"/>
        <w:ind w:left="-142" w:right="-539"/>
        <w:jc w:val="both"/>
        <w:rPr>
          <w:bCs/>
          <w:color w:val="000000"/>
        </w:rPr>
      </w:pPr>
      <w:r w:rsidRPr="00381601">
        <w:rPr>
          <w:bCs/>
          <w:color w:val="000000"/>
        </w:rPr>
        <w:sym w:font="Wingdings" w:char="F0FE"/>
      </w:r>
      <w:r w:rsidR="00A43FAB" w:rsidRPr="00381601">
        <w:rPr>
          <w:bCs/>
          <w:color w:val="000000"/>
        </w:rPr>
        <w:t xml:space="preserve"> </w:t>
      </w:r>
      <w:r w:rsidR="003C7F9E" w:rsidRPr="00381601">
        <w:rPr>
          <w:bCs/>
          <w:color w:val="000000"/>
        </w:rPr>
        <w:t xml:space="preserve">per ciascun soggetto sopra indicato è redatto e sottoscritto dal legale rappresentante, assumendosene le relative responsabilità, ai sensi dell’articolo 47, comma 2, del </w:t>
      </w:r>
      <w:proofErr w:type="spellStart"/>
      <w:r w:rsidR="003C7F9E" w:rsidRPr="00381601">
        <w:rPr>
          <w:bCs/>
          <w:color w:val="000000"/>
        </w:rPr>
        <w:t>d.P.R.</w:t>
      </w:r>
      <w:proofErr w:type="spellEnd"/>
      <w:r w:rsidR="003C7F9E" w:rsidRPr="00381601">
        <w:rPr>
          <w:bCs/>
          <w:color w:val="000000"/>
        </w:rPr>
        <w:t xml:space="preserve"> n. 445 del 2000 l'apposito modello "I/TER.</w:t>
      </w:r>
    </w:p>
    <w:p w:rsidR="000622F3" w:rsidRPr="00381601" w:rsidRDefault="0013575C" w:rsidP="001114BF">
      <w:pPr>
        <w:shd w:val="clear" w:color="auto" w:fill="FFFFFF"/>
        <w:spacing w:before="100" w:beforeAutospacing="1"/>
        <w:ind w:left="-142" w:right="-539"/>
        <w:rPr>
          <w:b/>
          <w:bCs/>
          <w:color w:val="000000"/>
        </w:rPr>
      </w:pPr>
      <w:r>
        <w:rPr>
          <w:b/>
          <w:bCs/>
          <w:color w:val="000000"/>
        </w:rPr>
        <w:t>A.3</w:t>
      </w:r>
      <w:r w:rsidR="008832F6" w:rsidRPr="00381601">
        <w:rPr>
          <w:b/>
          <w:bCs/>
          <w:color w:val="000000"/>
        </w:rPr>
        <w:t xml:space="preserve">) </w:t>
      </w:r>
      <w:r w:rsidR="00A075FC" w:rsidRPr="00381601">
        <w:rPr>
          <w:b/>
          <w:bCs/>
          <w:color w:val="000000"/>
        </w:rPr>
        <w:t xml:space="preserve">CESSATI </w:t>
      </w:r>
    </w:p>
    <w:p w:rsidR="00C73BEF" w:rsidRPr="00381601" w:rsidRDefault="00D2570E" w:rsidP="00375127">
      <w:pPr>
        <w:pStyle w:val="Standard"/>
        <w:shd w:val="clear" w:color="auto" w:fill="FFFFFF"/>
        <w:spacing w:line="353" w:lineRule="exact"/>
        <w:ind w:left="-142" w:right="1"/>
        <w:jc w:val="both"/>
        <w:rPr>
          <w:bCs/>
          <w:color w:val="000000"/>
        </w:rPr>
      </w:pPr>
      <w:r w:rsidRPr="00381601">
        <w:rPr>
          <w:bCs/>
          <w:color w:val="000000"/>
        </w:rPr>
        <w:t>Dati anagrafici e di residenza dei direttori</w:t>
      </w:r>
      <w:r w:rsidR="00A46C7A" w:rsidRPr="00381601">
        <w:rPr>
          <w:bCs/>
          <w:color w:val="000000"/>
        </w:rPr>
        <w:t>/responsabili</w:t>
      </w:r>
      <w:r w:rsidRPr="00381601">
        <w:rPr>
          <w:bCs/>
          <w:color w:val="000000"/>
        </w:rPr>
        <w:t xml:space="preserve"> tecnici, dei legali rappresentanti, dei membri del consiglio di amministrazione cui sia stata conferita la legale rappresentanza, ivi compresi institori e procuratori generali/speciali qualora titolari di poteri consistenti nella rappresentanza dell’impresa e nel compimento di atti decisionali, dei membri degli organi con poteri di direzione o di vigilanza o dei soggetti muniti di potere di rappresentanza, di direzione o di controllo, dei </w:t>
      </w:r>
      <w:r w:rsidRPr="00381601">
        <w:rPr>
          <w:bCs/>
        </w:rPr>
        <w:t>soci</w:t>
      </w:r>
      <w:r w:rsidRPr="00381601">
        <w:rPr>
          <w:vertAlign w:val="superscript"/>
        </w:rPr>
        <w:t xml:space="preserve"> </w:t>
      </w:r>
      <w:r w:rsidRPr="00381601">
        <w:rPr>
          <w:bCs/>
        </w:rPr>
        <w:t xml:space="preserve">nelle società in nome collettivo, dei soci accomandatari per le società in accomandita semplice, </w:t>
      </w:r>
      <w:r w:rsidRPr="00381601">
        <w:rPr>
          <w:bCs/>
          <w:color w:val="000000"/>
        </w:rPr>
        <w:t>del socio</w:t>
      </w:r>
      <w:r w:rsidRPr="00381601">
        <w:t xml:space="preserve"> </w:t>
      </w:r>
      <w:r w:rsidRPr="00381601">
        <w:rPr>
          <w:bCs/>
          <w:color w:val="000000"/>
        </w:rPr>
        <w:t xml:space="preserve">unico persona fisica, </w:t>
      </w:r>
      <w:r w:rsidR="00A46C7A" w:rsidRPr="00381601">
        <w:rPr>
          <w:bCs/>
          <w:color w:val="000000"/>
        </w:rPr>
        <w:t>del socio di maggioranza in caso di società con un numero di soci pari o inferiore a quattro</w:t>
      </w:r>
      <w:r w:rsidRPr="00381601">
        <w:rPr>
          <w:bCs/>
          <w:color w:val="000000"/>
        </w:rPr>
        <w:t xml:space="preserve">, </w:t>
      </w:r>
      <w:r w:rsidR="00C73BEF" w:rsidRPr="00381601">
        <w:rPr>
          <w:bCs/>
          <w:color w:val="000000"/>
          <w:u w:val="single"/>
        </w:rPr>
        <w:t>cessati</w:t>
      </w:r>
      <w:r w:rsidR="00C73BEF" w:rsidRPr="00381601">
        <w:rPr>
          <w:bCs/>
          <w:color w:val="000000"/>
        </w:rPr>
        <w:t xml:space="preserve"> nell'anno antecedente la data di </w:t>
      </w:r>
      <w:r w:rsidR="00216204" w:rsidRPr="00381601">
        <w:rPr>
          <w:bCs/>
          <w:color w:val="000000"/>
        </w:rPr>
        <w:t>sottoscrizione della presente dichiarazione</w:t>
      </w:r>
      <w:r w:rsidR="00C73BEF" w:rsidRPr="00381601">
        <w:rPr>
          <w:bCs/>
          <w:color w:val="000000"/>
        </w:rPr>
        <w:t>. (art. 80 comma 3 del d.lgs. 50/2016).</w:t>
      </w: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46"/>
        <w:gridCol w:w="1343"/>
        <w:gridCol w:w="1275"/>
        <w:gridCol w:w="1560"/>
        <w:gridCol w:w="2693"/>
      </w:tblGrid>
      <w:tr w:rsidR="00A075FC" w:rsidRPr="00381601" w:rsidTr="00B22E0F">
        <w:trPr>
          <w:trHeight w:val="493"/>
          <w:jc w:val="center"/>
        </w:trPr>
        <w:tc>
          <w:tcPr>
            <w:tcW w:w="3146" w:type="dxa"/>
            <w:vAlign w:val="center"/>
          </w:tcPr>
          <w:p w:rsidR="00A075FC" w:rsidRPr="00381601" w:rsidRDefault="00A075FC" w:rsidP="00147A78">
            <w:pPr>
              <w:jc w:val="center"/>
              <w:rPr>
                <w:bCs/>
                <w:color w:val="000000"/>
              </w:rPr>
            </w:pPr>
            <w:r w:rsidRPr="00381601">
              <w:rPr>
                <w:bCs/>
                <w:color w:val="000000"/>
              </w:rPr>
              <w:t>Cognome e nome Codice Fiscale</w:t>
            </w:r>
          </w:p>
        </w:tc>
        <w:tc>
          <w:tcPr>
            <w:tcW w:w="1343" w:type="dxa"/>
            <w:vAlign w:val="center"/>
          </w:tcPr>
          <w:p w:rsidR="00A075FC" w:rsidRPr="00381601" w:rsidRDefault="00A075FC" w:rsidP="00147A78">
            <w:pPr>
              <w:jc w:val="center"/>
              <w:rPr>
                <w:bCs/>
                <w:color w:val="000000"/>
              </w:rPr>
            </w:pPr>
            <w:r w:rsidRPr="00381601">
              <w:rPr>
                <w:bCs/>
                <w:color w:val="000000"/>
              </w:rPr>
              <w:t>nato a</w:t>
            </w:r>
          </w:p>
        </w:tc>
        <w:tc>
          <w:tcPr>
            <w:tcW w:w="1275" w:type="dxa"/>
            <w:vAlign w:val="center"/>
          </w:tcPr>
          <w:p w:rsidR="00A075FC" w:rsidRPr="00381601" w:rsidRDefault="00A075FC" w:rsidP="00147A78">
            <w:pPr>
              <w:jc w:val="center"/>
              <w:rPr>
                <w:bCs/>
                <w:color w:val="000000"/>
              </w:rPr>
            </w:pPr>
            <w:r w:rsidRPr="00381601">
              <w:rPr>
                <w:bCs/>
                <w:color w:val="000000"/>
              </w:rPr>
              <w:t>in data</w:t>
            </w:r>
          </w:p>
        </w:tc>
        <w:tc>
          <w:tcPr>
            <w:tcW w:w="1560" w:type="dxa"/>
            <w:vAlign w:val="center"/>
          </w:tcPr>
          <w:p w:rsidR="00A075FC" w:rsidRPr="00381601" w:rsidRDefault="00A075FC" w:rsidP="00147A78">
            <w:pPr>
              <w:jc w:val="center"/>
              <w:rPr>
                <w:bCs/>
                <w:color w:val="000000"/>
              </w:rPr>
            </w:pPr>
            <w:r w:rsidRPr="00381601">
              <w:rPr>
                <w:bCs/>
                <w:color w:val="000000"/>
              </w:rPr>
              <w:t>residenza</w:t>
            </w:r>
          </w:p>
        </w:tc>
        <w:tc>
          <w:tcPr>
            <w:tcW w:w="2693" w:type="dxa"/>
          </w:tcPr>
          <w:p w:rsidR="00A075FC" w:rsidRPr="00381601" w:rsidRDefault="00A075FC" w:rsidP="00147A78">
            <w:pPr>
              <w:jc w:val="center"/>
              <w:rPr>
                <w:bCs/>
                <w:color w:val="000000"/>
              </w:rPr>
            </w:pPr>
          </w:p>
          <w:p w:rsidR="00A075FC" w:rsidRPr="00381601" w:rsidRDefault="00A075FC" w:rsidP="00147A78">
            <w:pPr>
              <w:jc w:val="center"/>
              <w:rPr>
                <w:bCs/>
                <w:color w:val="000000"/>
              </w:rPr>
            </w:pPr>
            <w:r w:rsidRPr="00381601">
              <w:rPr>
                <w:bCs/>
                <w:color w:val="000000"/>
              </w:rPr>
              <w:t>carica ricoperta</w:t>
            </w:r>
            <w:r w:rsidR="000D7808" w:rsidRPr="00381601">
              <w:rPr>
                <w:bCs/>
                <w:color w:val="000000"/>
              </w:rPr>
              <w:t xml:space="preserve"> e relativa data cessazione</w:t>
            </w:r>
          </w:p>
        </w:tc>
      </w:tr>
      <w:tr w:rsidR="00905F23" w:rsidRPr="00381601" w:rsidTr="00B22E0F">
        <w:trPr>
          <w:trHeight w:val="403"/>
          <w:jc w:val="center"/>
        </w:trPr>
        <w:tc>
          <w:tcPr>
            <w:tcW w:w="3146" w:type="dxa"/>
            <w:vAlign w:val="center"/>
          </w:tcPr>
          <w:p w:rsidR="00905F23" w:rsidRPr="00381601" w:rsidRDefault="00905F23" w:rsidP="00905F23">
            <w:pPr>
              <w:spacing w:before="60" w:after="60"/>
              <w:jc w:val="center"/>
            </w:pPr>
          </w:p>
        </w:tc>
        <w:tc>
          <w:tcPr>
            <w:tcW w:w="1343" w:type="dxa"/>
            <w:vAlign w:val="center"/>
          </w:tcPr>
          <w:p w:rsidR="00905F23" w:rsidRPr="00381601" w:rsidRDefault="00905F23" w:rsidP="00905F23">
            <w:pPr>
              <w:spacing w:before="60" w:after="60"/>
              <w:jc w:val="center"/>
            </w:pPr>
          </w:p>
        </w:tc>
        <w:tc>
          <w:tcPr>
            <w:tcW w:w="1275" w:type="dxa"/>
            <w:vAlign w:val="center"/>
          </w:tcPr>
          <w:p w:rsidR="00905F23" w:rsidRPr="00381601" w:rsidRDefault="00905F23" w:rsidP="00905F23">
            <w:pPr>
              <w:spacing w:before="60" w:after="60"/>
              <w:jc w:val="center"/>
            </w:pPr>
          </w:p>
        </w:tc>
        <w:tc>
          <w:tcPr>
            <w:tcW w:w="1560" w:type="dxa"/>
            <w:vAlign w:val="center"/>
          </w:tcPr>
          <w:p w:rsidR="00905F23" w:rsidRPr="00381601" w:rsidRDefault="00905F23" w:rsidP="00905F23">
            <w:pPr>
              <w:jc w:val="center"/>
            </w:pPr>
          </w:p>
        </w:tc>
        <w:tc>
          <w:tcPr>
            <w:tcW w:w="2693" w:type="dxa"/>
            <w:vAlign w:val="center"/>
          </w:tcPr>
          <w:p w:rsidR="00905F23" w:rsidRPr="00381601" w:rsidRDefault="00905F23" w:rsidP="00905F23">
            <w:pPr>
              <w:spacing w:before="60" w:after="60"/>
              <w:jc w:val="center"/>
            </w:pPr>
          </w:p>
        </w:tc>
      </w:tr>
      <w:tr w:rsidR="00E20BD2" w:rsidRPr="00381601" w:rsidTr="00E20BD2">
        <w:trPr>
          <w:trHeight w:val="403"/>
          <w:jc w:val="center"/>
        </w:trPr>
        <w:tc>
          <w:tcPr>
            <w:tcW w:w="3146" w:type="dxa"/>
            <w:vAlign w:val="center"/>
          </w:tcPr>
          <w:p w:rsidR="00E20BD2" w:rsidRPr="00381601" w:rsidRDefault="00E20BD2" w:rsidP="00E20BD2">
            <w:pPr>
              <w:spacing w:before="60" w:after="60"/>
              <w:jc w:val="center"/>
            </w:pPr>
          </w:p>
        </w:tc>
        <w:tc>
          <w:tcPr>
            <w:tcW w:w="1343" w:type="dxa"/>
            <w:vAlign w:val="center"/>
          </w:tcPr>
          <w:p w:rsidR="00E20BD2" w:rsidRPr="00381601" w:rsidRDefault="00E20BD2" w:rsidP="00E20BD2">
            <w:pPr>
              <w:spacing w:before="60" w:after="60"/>
              <w:jc w:val="center"/>
            </w:pPr>
          </w:p>
        </w:tc>
        <w:tc>
          <w:tcPr>
            <w:tcW w:w="1275" w:type="dxa"/>
            <w:vAlign w:val="center"/>
          </w:tcPr>
          <w:p w:rsidR="00E20BD2" w:rsidRPr="00381601" w:rsidRDefault="00E20BD2" w:rsidP="00E20BD2">
            <w:pPr>
              <w:spacing w:before="60" w:after="60"/>
              <w:jc w:val="center"/>
            </w:pPr>
          </w:p>
        </w:tc>
        <w:tc>
          <w:tcPr>
            <w:tcW w:w="1560" w:type="dxa"/>
            <w:vAlign w:val="center"/>
          </w:tcPr>
          <w:p w:rsidR="00E20BD2" w:rsidRPr="00381601" w:rsidRDefault="00E20BD2" w:rsidP="00E20BD2">
            <w:pPr>
              <w:jc w:val="center"/>
            </w:pPr>
          </w:p>
        </w:tc>
        <w:tc>
          <w:tcPr>
            <w:tcW w:w="2693" w:type="dxa"/>
            <w:vAlign w:val="center"/>
          </w:tcPr>
          <w:p w:rsidR="00E20BD2" w:rsidRPr="00381601" w:rsidRDefault="00E20BD2" w:rsidP="00E20BD2">
            <w:pPr>
              <w:spacing w:before="60" w:after="60"/>
              <w:jc w:val="center"/>
            </w:pPr>
          </w:p>
        </w:tc>
      </w:tr>
      <w:tr w:rsidR="00905F23" w:rsidRPr="00381601" w:rsidTr="00B22E0F">
        <w:trPr>
          <w:trHeight w:val="403"/>
          <w:jc w:val="center"/>
        </w:trPr>
        <w:tc>
          <w:tcPr>
            <w:tcW w:w="3146" w:type="dxa"/>
            <w:vAlign w:val="center"/>
          </w:tcPr>
          <w:p w:rsidR="00905F23" w:rsidRPr="00381601" w:rsidRDefault="00905F23" w:rsidP="00E20BD2">
            <w:pPr>
              <w:spacing w:before="60" w:after="60"/>
            </w:pPr>
          </w:p>
        </w:tc>
        <w:tc>
          <w:tcPr>
            <w:tcW w:w="1343" w:type="dxa"/>
            <w:vAlign w:val="center"/>
          </w:tcPr>
          <w:p w:rsidR="00905F23" w:rsidRPr="00381601" w:rsidRDefault="00905F23" w:rsidP="00905F23">
            <w:pPr>
              <w:spacing w:before="60" w:after="60"/>
              <w:jc w:val="center"/>
            </w:pPr>
          </w:p>
        </w:tc>
        <w:tc>
          <w:tcPr>
            <w:tcW w:w="1275" w:type="dxa"/>
            <w:vAlign w:val="center"/>
          </w:tcPr>
          <w:p w:rsidR="00905F23" w:rsidRPr="00381601" w:rsidRDefault="00905F23" w:rsidP="00905F23">
            <w:pPr>
              <w:spacing w:before="60" w:after="60"/>
              <w:jc w:val="center"/>
            </w:pPr>
          </w:p>
        </w:tc>
        <w:tc>
          <w:tcPr>
            <w:tcW w:w="1560" w:type="dxa"/>
            <w:vAlign w:val="center"/>
          </w:tcPr>
          <w:p w:rsidR="00905F23" w:rsidRPr="00381601" w:rsidRDefault="00905F23" w:rsidP="00905F23">
            <w:pPr>
              <w:jc w:val="center"/>
            </w:pPr>
          </w:p>
        </w:tc>
        <w:tc>
          <w:tcPr>
            <w:tcW w:w="2693" w:type="dxa"/>
            <w:vAlign w:val="center"/>
          </w:tcPr>
          <w:p w:rsidR="00905F23" w:rsidRPr="00381601" w:rsidRDefault="00905F23" w:rsidP="00905F23">
            <w:pPr>
              <w:spacing w:before="60" w:after="60"/>
              <w:jc w:val="center"/>
            </w:pPr>
          </w:p>
        </w:tc>
      </w:tr>
    </w:tbl>
    <w:p w:rsidR="00081223" w:rsidRPr="00381601" w:rsidRDefault="001C5E0D" w:rsidP="00375127">
      <w:pPr>
        <w:shd w:val="clear" w:color="auto" w:fill="FFFFFF"/>
        <w:spacing w:before="120" w:line="240" w:lineRule="atLeast"/>
        <w:ind w:left="-142" w:right="142"/>
        <w:jc w:val="both"/>
        <w:rPr>
          <w:bCs/>
          <w:i/>
          <w:color w:val="000000"/>
        </w:rPr>
      </w:pPr>
      <w:r w:rsidRPr="00381601">
        <w:rPr>
          <w:bCs/>
          <w:color w:val="000000"/>
          <w:sz w:val="44"/>
          <w:szCs w:val="44"/>
        </w:rPr>
        <w:t>□</w:t>
      </w:r>
      <w:r w:rsidR="00A43FAB" w:rsidRPr="00381601">
        <w:rPr>
          <w:bCs/>
          <w:color w:val="000000"/>
        </w:rPr>
        <w:t xml:space="preserve"> per ciascun </w:t>
      </w:r>
      <w:r w:rsidR="00671A5A" w:rsidRPr="00381601">
        <w:rPr>
          <w:bCs/>
          <w:color w:val="000000"/>
        </w:rPr>
        <w:t xml:space="preserve">soggetto sopra indicato, </w:t>
      </w:r>
      <w:r w:rsidR="00A43FAB" w:rsidRPr="00381601">
        <w:rPr>
          <w:bCs/>
          <w:color w:val="000000"/>
        </w:rPr>
        <w:t>viene resa apposita dichiarazione al successivo punto n.</w:t>
      </w:r>
      <w:r w:rsidR="008E075D" w:rsidRPr="00381601">
        <w:rPr>
          <w:bCs/>
          <w:color w:val="000000"/>
        </w:rPr>
        <w:t xml:space="preserve"> 4</w:t>
      </w:r>
      <w:r w:rsidR="00001093" w:rsidRPr="00381601">
        <w:rPr>
          <w:bCs/>
          <w:color w:val="000000"/>
        </w:rPr>
        <w:t xml:space="preserve"> dal legale rappresentante</w:t>
      </w:r>
      <w:r w:rsidR="00A43FAB" w:rsidRPr="00381601">
        <w:rPr>
          <w:bCs/>
          <w:color w:val="000000"/>
        </w:rPr>
        <w:t xml:space="preserve">, assumendosene le relative responsabilità, ai sensi dell’articolo 47, comma 2, del </w:t>
      </w:r>
      <w:proofErr w:type="spellStart"/>
      <w:r w:rsidR="00A43FAB" w:rsidRPr="00381601">
        <w:rPr>
          <w:bCs/>
          <w:color w:val="000000"/>
        </w:rPr>
        <w:t>d.P.R.</w:t>
      </w:r>
      <w:proofErr w:type="spellEnd"/>
      <w:r w:rsidR="00A43FAB" w:rsidRPr="00381601">
        <w:rPr>
          <w:bCs/>
          <w:color w:val="000000"/>
        </w:rPr>
        <w:t xml:space="preserve"> n. 445 del 2000</w:t>
      </w:r>
      <w:r w:rsidRPr="00381601">
        <w:rPr>
          <w:bCs/>
          <w:color w:val="000000"/>
        </w:rPr>
        <w:t xml:space="preserve"> l'apposito modello "I/</w:t>
      </w:r>
      <w:r w:rsidR="007E6479">
        <w:rPr>
          <w:bCs/>
          <w:color w:val="000000"/>
        </w:rPr>
        <w:t>BIS</w:t>
      </w:r>
      <w:r w:rsidRPr="00381601">
        <w:rPr>
          <w:bCs/>
          <w:color w:val="000000"/>
        </w:rPr>
        <w:t xml:space="preserve"> </w:t>
      </w:r>
      <w:r w:rsidRPr="00381601">
        <w:rPr>
          <w:bCs/>
          <w:i/>
          <w:color w:val="000000"/>
        </w:rPr>
        <w:t xml:space="preserve">(vedi modello di seguito allegato) </w:t>
      </w:r>
    </w:p>
    <w:p w:rsidR="00A753DE" w:rsidRPr="00381601" w:rsidRDefault="008832F6" w:rsidP="005B7FAF">
      <w:pPr>
        <w:shd w:val="clear" w:color="auto" w:fill="FFFFFF"/>
        <w:spacing w:line="360" w:lineRule="exact"/>
        <w:ind w:left="426" w:hanging="426"/>
        <w:jc w:val="both"/>
        <w:rPr>
          <w:bCs/>
          <w:color w:val="000000"/>
        </w:rPr>
      </w:pPr>
      <w:r w:rsidRPr="00381601">
        <w:rPr>
          <w:b/>
          <w:color w:val="000000"/>
        </w:rPr>
        <w:t xml:space="preserve">2) </w:t>
      </w:r>
      <w:r w:rsidR="00A753DE" w:rsidRPr="00381601">
        <w:rPr>
          <w:bCs/>
          <w:color w:val="000000"/>
        </w:rPr>
        <w:t>di non trovarsi in alcuna delle cause di esclusione di cui all’art. 80 del d.lgs. n. 50/2016 e precisamente:</w:t>
      </w:r>
    </w:p>
    <w:p w:rsidR="00A753DE" w:rsidRPr="00381601" w:rsidRDefault="00846202" w:rsidP="0082145E">
      <w:pPr>
        <w:pStyle w:val="Paragrafoelenco"/>
        <w:widowControl/>
        <w:numPr>
          <w:ilvl w:val="0"/>
          <w:numId w:val="24"/>
        </w:numPr>
        <w:autoSpaceDE/>
        <w:autoSpaceDN/>
        <w:adjustRightInd/>
        <w:ind w:left="284" w:hanging="284"/>
        <w:jc w:val="both"/>
      </w:pPr>
      <w:r w:rsidRPr="00381601">
        <w:rPr>
          <w:bCs/>
          <w:color w:val="000000"/>
        </w:rPr>
        <w:t>□</w:t>
      </w:r>
      <w:r w:rsidRPr="00381601">
        <w:t xml:space="preserve"> </w:t>
      </w:r>
      <w:r w:rsidR="00A753DE" w:rsidRPr="00381601">
        <w:t>(</w:t>
      </w:r>
      <w:r w:rsidR="00A753DE" w:rsidRPr="00381601">
        <w:rPr>
          <w:i/>
          <w:u w:val="single"/>
        </w:rPr>
        <w:t>art. 80, comma 1</w:t>
      </w:r>
      <w:r w:rsidR="00A753DE" w:rsidRPr="00381601">
        <w:t xml:space="preserve">) che nei propri confronti non è stata pronunciata condanna con sentenza definitiva o emesso decreto penale di condanna divenuto irrevocabile, oppure sentenza di applicazione della pena su richiesta ai sensi </w:t>
      </w:r>
      <w:r w:rsidR="00A753DE" w:rsidRPr="00381601">
        <w:rPr>
          <w:u w:val="single"/>
        </w:rPr>
        <w:t>dell’art.444</w:t>
      </w:r>
      <w:r w:rsidR="00A753DE" w:rsidRPr="00381601">
        <w:t xml:space="preserve"> del codice di procedura penale, per uno dei seguenti reati: </w:t>
      </w:r>
    </w:p>
    <w:p w:rsidR="00A753DE" w:rsidRPr="00381601" w:rsidRDefault="009D6F08" w:rsidP="00605A63">
      <w:pPr>
        <w:pStyle w:val="Paragrafoelenco"/>
        <w:widowControl/>
        <w:numPr>
          <w:ilvl w:val="0"/>
          <w:numId w:val="30"/>
        </w:numPr>
        <w:tabs>
          <w:tab w:val="left" w:pos="851"/>
        </w:tabs>
        <w:autoSpaceDE/>
        <w:autoSpaceDN/>
        <w:adjustRightInd/>
        <w:ind w:left="851"/>
        <w:jc w:val="both"/>
      </w:pPr>
      <w:r w:rsidRPr="00381601">
        <w:t>delitti, consumati o tentati, di cui agli articoli 416 (Associazione per delinquere), 416</w:t>
      </w:r>
      <w:r w:rsidRPr="00381601">
        <w:rPr>
          <w:i/>
        </w:rPr>
        <w:t>-bis</w:t>
      </w:r>
      <w:r w:rsidRPr="00381601">
        <w:t xml:space="preserve"> (Associazione di tipo mafioso) del codice penale </w:t>
      </w:r>
      <w:r w:rsidR="00A753DE" w:rsidRPr="00381601">
        <w:t>ovvero delitti commessi avvalendosi delle condizioni previste dal predetto </w:t>
      </w:r>
      <w:r w:rsidRPr="00381601">
        <w:t>articolo 416-</w:t>
      </w:r>
      <w:r w:rsidRPr="00381601">
        <w:rPr>
          <w:i/>
        </w:rPr>
        <w:t xml:space="preserve">bis </w:t>
      </w:r>
      <w:r w:rsidRPr="00381601">
        <w:t xml:space="preserve">ovvero al fine di agevolare l’attività </w:t>
      </w:r>
      <w:r w:rsidR="00A753DE" w:rsidRPr="00381601">
        <w:t>delle associazioni previste dallo stesso articolo, nonché per i delitti, consumati o tentati, previsti </w:t>
      </w:r>
      <w:r w:rsidRPr="00381601">
        <w:t xml:space="preserve">dall’articolo 74 (Associazione finalizzata al traffico illecito di sostanze stupefacenti e psicotrope) del </w:t>
      </w:r>
      <w:r w:rsidR="000C0396" w:rsidRPr="00381601">
        <w:t>decreto del Presidente della Repubblica 9 ottobre 1990, n. 309, dall’articolo 291-</w:t>
      </w:r>
      <w:r w:rsidR="000C0396" w:rsidRPr="00381601">
        <w:rPr>
          <w:i/>
        </w:rPr>
        <w:t>quater</w:t>
      </w:r>
      <w:r w:rsidR="000C0396" w:rsidRPr="00381601">
        <w:t xml:space="preserve"> (Associazione per delinquere finalizzata al contrabbando di tabacchi lavorati esteri) del decreto del Presidente della Repubblica 23 gennaio 1973, n. 43 e dall’articolo 260 (Attività  organizzate per il traffico illecito di rifiuti) del decreto legislativo 3 aprile 2006, n. 152, </w:t>
      </w:r>
      <w:r w:rsidR="00A753DE" w:rsidRPr="00381601">
        <w:t>in quanto riconducibili alla partecipazione a un’organizzazione criminale, quale definita all’articolo 2 della decisione quadro</w:t>
      </w:r>
      <w:r w:rsidR="00A753DE" w:rsidRPr="00381601">
        <w:rPr>
          <w:shd w:val="clear" w:color="auto" w:fill="F5FDFE"/>
        </w:rPr>
        <w:t xml:space="preserve"> </w:t>
      </w:r>
      <w:r w:rsidR="00A753DE" w:rsidRPr="00381601">
        <w:rPr>
          <w:shd w:val="clear" w:color="auto" w:fill="FFFFFF" w:themeFill="background1"/>
        </w:rPr>
        <w:t>2008/841/GAI del Consiglio;</w:t>
      </w:r>
    </w:p>
    <w:p w:rsidR="00892B17" w:rsidRPr="00381601" w:rsidRDefault="00A753DE" w:rsidP="00892B17">
      <w:pPr>
        <w:pStyle w:val="Paragrafoelenco"/>
        <w:widowControl/>
        <w:numPr>
          <w:ilvl w:val="0"/>
          <w:numId w:val="30"/>
        </w:numPr>
        <w:shd w:val="clear" w:color="auto" w:fill="FFFFFF" w:themeFill="background1"/>
        <w:tabs>
          <w:tab w:val="left" w:pos="851"/>
        </w:tabs>
        <w:autoSpaceDE/>
        <w:autoSpaceDN/>
        <w:adjustRightInd/>
        <w:ind w:left="851"/>
        <w:jc w:val="both"/>
      </w:pPr>
      <w:r w:rsidRPr="00381601">
        <w:rPr>
          <w:shd w:val="clear" w:color="auto" w:fill="FFFFFF" w:themeFill="background1"/>
        </w:rPr>
        <w:t xml:space="preserve">delitti, consumati o tentati, di cui </w:t>
      </w:r>
      <w:r w:rsidR="000C0396" w:rsidRPr="00381601">
        <w:rPr>
          <w:shd w:val="clear" w:color="auto" w:fill="FFFFFF" w:themeFill="background1"/>
        </w:rPr>
        <w:t>agli articolo 317 (Concussione), 318 (Corruzione per l’esercizio della funzione), 319 (Corruzione per un atto contrario ai doveri d’ufficio), 319-</w:t>
      </w:r>
      <w:r w:rsidR="000C0396" w:rsidRPr="00381601">
        <w:rPr>
          <w:i/>
          <w:shd w:val="clear" w:color="auto" w:fill="FFFFFF" w:themeFill="background1"/>
        </w:rPr>
        <w:t>ter</w:t>
      </w:r>
      <w:r w:rsidR="000C0396" w:rsidRPr="00381601">
        <w:rPr>
          <w:shd w:val="clear" w:color="auto" w:fill="FFFFFF" w:themeFill="background1"/>
        </w:rPr>
        <w:t xml:space="preserve"> (Corruzione in atti giudiziari),</w:t>
      </w:r>
      <w:r w:rsidR="005D59F5" w:rsidRPr="00381601">
        <w:rPr>
          <w:shd w:val="clear" w:color="auto" w:fill="F5FDFE"/>
        </w:rPr>
        <w:t xml:space="preserve"> </w:t>
      </w:r>
      <w:r w:rsidR="005D59F5" w:rsidRPr="00381601">
        <w:rPr>
          <w:shd w:val="clear" w:color="auto" w:fill="FFFFFF" w:themeFill="background1"/>
        </w:rPr>
        <w:t>319-</w:t>
      </w:r>
      <w:r w:rsidR="005D59F5" w:rsidRPr="00381601">
        <w:rPr>
          <w:i/>
          <w:shd w:val="clear" w:color="auto" w:fill="FFFFFF" w:themeFill="background1"/>
        </w:rPr>
        <w:t xml:space="preserve">quater </w:t>
      </w:r>
      <w:r w:rsidR="005D59F5" w:rsidRPr="00381601">
        <w:rPr>
          <w:shd w:val="clear" w:color="auto" w:fill="FFFFFF" w:themeFill="background1"/>
        </w:rPr>
        <w:t>(Induzione indebita a dare o promettere utilità), 320 (Corruzione di persona incaricata di un</w:t>
      </w:r>
      <w:r w:rsidR="005D59F5" w:rsidRPr="00381601">
        <w:rPr>
          <w:shd w:val="clear" w:color="auto" w:fill="F5FDFE"/>
        </w:rPr>
        <w:t xml:space="preserve"> </w:t>
      </w:r>
      <w:r w:rsidR="005D59F5" w:rsidRPr="00381601">
        <w:rPr>
          <w:shd w:val="clear" w:color="auto" w:fill="FFFFFF" w:themeFill="background1"/>
        </w:rPr>
        <w:t>pubblico servizio), 321 (Pene per il corruttore), 322 (Istigazione alla corruzione), 322-</w:t>
      </w:r>
      <w:r w:rsidR="005D59F5" w:rsidRPr="00381601">
        <w:rPr>
          <w:i/>
          <w:shd w:val="clear" w:color="auto" w:fill="FFFFFF" w:themeFill="background1"/>
        </w:rPr>
        <w:t>bis</w:t>
      </w:r>
      <w:r w:rsidR="005D59F5" w:rsidRPr="00381601">
        <w:rPr>
          <w:shd w:val="clear" w:color="auto" w:fill="FFFFFF" w:themeFill="background1"/>
        </w:rPr>
        <w:t xml:space="preserve"> (Peculato, concussione, induzione indebita a dare o promettere utilità, corruzione e istigazione alla corruzione di membri degli organi delle Comunità europee e di funzionari delle Comunità europee e di Stati esteri), 346-</w:t>
      </w:r>
      <w:r w:rsidR="005D59F5" w:rsidRPr="00381601">
        <w:rPr>
          <w:i/>
          <w:shd w:val="clear" w:color="auto" w:fill="FFFFFF" w:themeFill="background1"/>
        </w:rPr>
        <w:t>bis</w:t>
      </w:r>
      <w:r w:rsidR="005D59F5" w:rsidRPr="00381601">
        <w:rPr>
          <w:shd w:val="clear" w:color="auto" w:fill="FFFFFF" w:themeFill="background1"/>
        </w:rPr>
        <w:t xml:space="preserve"> (Traffico di influenze illecite)</w:t>
      </w:r>
      <w:r w:rsidR="00EB5CDC" w:rsidRPr="00381601">
        <w:rPr>
          <w:shd w:val="clear" w:color="auto" w:fill="FFFFFF" w:themeFill="background1"/>
        </w:rPr>
        <w:t>, 353 (Turbata libertà degli incanti), 353-</w:t>
      </w:r>
      <w:r w:rsidR="00EB5CDC" w:rsidRPr="00381601">
        <w:rPr>
          <w:i/>
          <w:shd w:val="clear" w:color="auto" w:fill="FFFFFF" w:themeFill="background1"/>
        </w:rPr>
        <w:t>bis</w:t>
      </w:r>
      <w:r w:rsidR="00EB5CDC" w:rsidRPr="00381601">
        <w:rPr>
          <w:shd w:val="clear" w:color="auto" w:fill="FFFFFF" w:themeFill="background1"/>
        </w:rPr>
        <w:t xml:space="preserve"> (Turbata libertà del procedimento di scelta del contraente), 354 (Astensione dagli incanti), 355 (Inadempimento di contratti di</w:t>
      </w:r>
      <w:r w:rsidR="00EB5CDC" w:rsidRPr="00381601">
        <w:rPr>
          <w:shd w:val="clear" w:color="auto" w:fill="F5FDFE"/>
        </w:rPr>
        <w:t xml:space="preserve"> </w:t>
      </w:r>
      <w:r w:rsidR="00EB5CDC" w:rsidRPr="00381601">
        <w:rPr>
          <w:shd w:val="clear" w:color="auto" w:fill="FFFFFF" w:themeFill="background1"/>
        </w:rPr>
        <w:t>pubbliche forniture) e 356 (Frode nelle pubbliche forniture) del codice penale nonché all’articolo 2635 (Corruzione tra privati) del codice civile;</w:t>
      </w:r>
    </w:p>
    <w:p w:rsidR="00892B17" w:rsidRPr="00381601" w:rsidRDefault="00892B17" w:rsidP="00892B17">
      <w:pPr>
        <w:widowControl/>
        <w:shd w:val="clear" w:color="auto" w:fill="FFFFFF" w:themeFill="background1"/>
        <w:tabs>
          <w:tab w:val="left" w:pos="851"/>
        </w:tabs>
        <w:autoSpaceDE/>
        <w:autoSpaceDN/>
        <w:adjustRightInd/>
        <w:ind w:left="491"/>
        <w:jc w:val="both"/>
      </w:pPr>
      <w:r w:rsidRPr="00381601">
        <w:t xml:space="preserve">b-bis) false comunicazioni sociali di cui agli </w:t>
      </w:r>
      <w:hyperlink r:id="rId8" w:anchor="2621" w:history="1">
        <w:r w:rsidRPr="00381601">
          <w:t>articoli 2621 e 2622 del codice civile</w:t>
        </w:r>
      </w:hyperlink>
      <w:r w:rsidRPr="00381601">
        <w:t>;</w:t>
      </w:r>
    </w:p>
    <w:p w:rsidR="00EB5CDC" w:rsidRPr="00381601" w:rsidRDefault="00A753DE" w:rsidP="00C60BCB">
      <w:pPr>
        <w:pStyle w:val="Paragrafoelenco"/>
        <w:widowControl/>
        <w:numPr>
          <w:ilvl w:val="0"/>
          <w:numId w:val="30"/>
        </w:numPr>
        <w:tabs>
          <w:tab w:val="left" w:pos="851"/>
        </w:tabs>
        <w:autoSpaceDE/>
        <w:autoSpaceDN/>
        <w:adjustRightInd/>
        <w:ind w:left="851"/>
        <w:jc w:val="both"/>
      </w:pPr>
      <w:r w:rsidRPr="00381601">
        <w:t>frode ai sensi dell’articolo 1 della convenzione relativa alla tutela degli interessi finanziari delle Comunità europee; </w:t>
      </w:r>
    </w:p>
    <w:p w:rsidR="00A753DE" w:rsidRPr="00381601" w:rsidRDefault="00A753DE" w:rsidP="00C60BCB">
      <w:pPr>
        <w:pStyle w:val="Paragrafoelenco"/>
        <w:widowControl/>
        <w:numPr>
          <w:ilvl w:val="0"/>
          <w:numId w:val="30"/>
        </w:numPr>
        <w:shd w:val="clear" w:color="auto" w:fill="FFFFFF" w:themeFill="background1"/>
        <w:tabs>
          <w:tab w:val="left" w:pos="851"/>
        </w:tabs>
        <w:autoSpaceDE/>
        <w:autoSpaceDN/>
        <w:adjustRightInd/>
        <w:ind w:left="851"/>
        <w:jc w:val="both"/>
        <w:rPr>
          <w:shd w:val="clear" w:color="auto" w:fill="FFFFFF" w:themeFill="background1"/>
        </w:rPr>
      </w:pPr>
      <w:r w:rsidRPr="00381601">
        <w:rPr>
          <w:shd w:val="clear" w:color="auto" w:fill="FFFFFF" w:themeFill="background1"/>
        </w:rPr>
        <w:t>delitti, consumati o tentati, commessi con finalità di terrorismo, anche internazionale, e di eversione dell’ordine costituzionale reati</w:t>
      </w:r>
      <w:bookmarkStart w:id="1" w:name="_GoBack"/>
      <w:bookmarkEnd w:id="1"/>
      <w:r w:rsidRPr="00381601">
        <w:rPr>
          <w:shd w:val="clear" w:color="auto" w:fill="FFFFFF" w:themeFill="background1"/>
        </w:rPr>
        <w:t xml:space="preserve"> terroristici o reati connessi alle attività terroristiche; </w:t>
      </w:r>
    </w:p>
    <w:p w:rsidR="00A753DE" w:rsidRPr="00381601" w:rsidRDefault="00EB5CDC" w:rsidP="00C60BCB">
      <w:pPr>
        <w:pStyle w:val="Paragrafoelenco"/>
        <w:widowControl/>
        <w:numPr>
          <w:ilvl w:val="0"/>
          <w:numId w:val="30"/>
        </w:numPr>
        <w:shd w:val="clear" w:color="auto" w:fill="FFFFFF" w:themeFill="background1"/>
        <w:tabs>
          <w:tab w:val="left" w:pos="851"/>
        </w:tabs>
        <w:autoSpaceDE/>
        <w:autoSpaceDN/>
        <w:adjustRightInd/>
        <w:ind w:left="851"/>
        <w:jc w:val="both"/>
      </w:pPr>
      <w:r w:rsidRPr="00381601">
        <w:rPr>
          <w:shd w:val="clear" w:color="auto" w:fill="FFFFFF" w:themeFill="background1"/>
        </w:rPr>
        <w:t>delitti di cui agli articoli 648-</w:t>
      </w:r>
      <w:r w:rsidRPr="00381601">
        <w:rPr>
          <w:i/>
          <w:shd w:val="clear" w:color="auto" w:fill="FFFFFF" w:themeFill="background1"/>
        </w:rPr>
        <w:t>bis</w:t>
      </w:r>
      <w:r w:rsidRPr="00381601">
        <w:rPr>
          <w:shd w:val="clear" w:color="auto" w:fill="FFFFFF" w:themeFill="background1"/>
        </w:rPr>
        <w:t xml:space="preserve"> (Riciclaggio), 648-</w:t>
      </w:r>
      <w:r w:rsidRPr="00381601">
        <w:rPr>
          <w:i/>
          <w:shd w:val="clear" w:color="auto" w:fill="FFFFFF" w:themeFill="background1"/>
        </w:rPr>
        <w:t>ter</w:t>
      </w:r>
      <w:r w:rsidRPr="00381601">
        <w:rPr>
          <w:shd w:val="clear" w:color="auto" w:fill="FFFFFF" w:themeFill="background1"/>
        </w:rPr>
        <w:t xml:space="preserve"> (Impiego di denaro, beni o utilità di provenienza illecita) e 648-</w:t>
      </w:r>
      <w:r w:rsidRPr="00381601">
        <w:rPr>
          <w:i/>
          <w:shd w:val="clear" w:color="auto" w:fill="FFFFFF" w:themeFill="background1"/>
        </w:rPr>
        <w:t xml:space="preserve">ter.1 </w:t>
      </w:r>
      <w:r w:rsidRPr="00381601">
        <w:rPr>
          <w:shd w:val="clear" w:color="auto" w:fill="FFFFFF" w:themeFill="background1"/>
        </w:rPr>
        <w:t>(</w:t>
      </w:r>
      <w:proofErr w:type="spellStart"/>
      <w:r w:rsidRPr="00381601">
        <w:rPr>
          <w:shd w:val="clear" w:color="auto" w:fill="FFFFFF" w:themeFill="background1"/>
        </w:rPr>
        <w:t>Auto</w:t>
      </w:r>
      <w:r w:rsidR="00AE7E05" w:rsidRPr="00381601">
        <w:rPr>
          <w:shd w:val="clear" w:color="auto" w:fill="FFFFFF" w:themeFill="background1"/>
        </w:rPr>
        <w:t>riciclaggio</w:t>
      </w:r>
      <w:proofErr w:type="spellEnd"/>
      <w:r w:rsidR="00AE7E05" w:rsidRPr="00381601">
        <w:rPr>
          <w:shd w:val="clear" w:color="auto" w:fill="FFFFFF" w:themeFill="background1"/>
        </w:rPr>
        <w:t>) del codice penale</w:t>
      </w:r>
      <w:r w:rsidR="00A753DE" w:rsidRPr="00381601">
        <w:rPr>
          <w:shd w:val="clear" w:color="auto" w:fill="FFFFFF" w:themeFill="background1"/>
        </w:rPr>
        <w:t>, riciclaggio di proventi di attività criminose o finanziamento del terrorismo, quali definiti</w:t>
      </w:r>
      <w:r w:rsidR="00A753DE" w:rsidRPr="00381601">
        <w:rPr>
          <w:rStyle w:val="apple-converted-space"/>
          <w:shd w:val="clear" w:color="auto" w:fill="FFFFFF" w:themeFill="background1"/>
        </w:rPr>
        <w:t> </w:t>
      </w:r>
      <w:r w:rsidR="00A753DE" w:rsidRPr="00381601">
        <w:rPr>
          <w:shd w:val="clear" w:color="auto" w:fill="FFFFFF" w:themeFill="background1"/>
        </w:rPr>
        <w:t>all’</w:t>
      </w:r>
      <w:r w:rsidR="00AE7E05" w:rsidRPr="00381601">
        <w:rPr>
          <w:shd w:val="clear" w:color="auto" w:fill="FFFFFF" w:themeFill="background1"/>
        </w:rPr>
        <w:t>articolo 1 del decreto legislativo 22 giugno 2007, n. 109</w:t>
      </w:r>
      <w:r w:rsidR="00A753DE" w:rsidRPr="00381601">
        <w:rPr>
          <w:rStyle w:val="apple-converted-space"/>
          <w:shd w:val="clear" w:color="auto" w:fill="FFFFFF" w:themeFill="background1"/>
        </w:rPr>
        <w:t> </w:t>
      </w:r>
      <w:r w:rsidR="00A753DE" w:rsidRPr="00381601">
        <w:rPr>
          <w:shd w:val="clear" w:color="auto" w:fill="FFFFFF" w:themeFill="background1"/>
        </w:rPr>
        <w:t>e successive modificazioni</w:t>
      </w:r>
      <w:r w:rsidR="00A753DE" w:rsidRPr="00381601">
        <w:rPr>
          <w:shd w:val="clear" w:color="auto" w:fill="F5FDFE"/>
        </w:rPr>
        <w:t>;</w:t>
      </w:r>
    </w:p>
    <w:p w:rsidR="00A753DE" w:rsidRPr="00381601" w:rsidRDefault="00A753DE" w:rsidP="00C60BCB">
      <w:pPr>
        <w:pStyle w:val="Paragrafoelenco"/>
        <w:widowControl/>
        <w:numPr>
          <w:ilvl w:val="0"/>
          <w:numId w:val="30"/>
        </w:numPr>
        <w:shd w:val="clear" w:color="auto" w:fill="FFFFFF" w:themeFill="background1"/>
        <w:tabs>
          <w:tab w:val="left" w:pos="851"/>
        </w:tabs>
        <w:autoSpaceDE/>
        <w:autoSpaceDN/>
        <w:adjustRightInd/>
        <w:ind w:left="851"/>
        <w:jc w:val="both"/>
        <w:rPr>
          <w:color w:val="000000"/>
          <w:shd w:val="clear" w:color="auto" w:fill="FFFFFF" w:themeFill="background1"/>
        </w:rPr>
      </w:pPr>
      <w:r w:rsidRPr="00381601">
        <w:rPr>
          <w:color w:val="000000"/>
          <w:shd w:val="clear" w:color="auto" w:fill="FFFFFF" w:themeFill="background1"/>
        </w:rPr>
        <w:t>sfruttamento del lavoro minorile e altre forme di tratta di esseri umani definite con il decreto legislativo 4 marzo 2014, n. 24;</w:t>
      </w:r>
    </w:p>
    <w:p w:rsidR="00A753DE" w:rsidRPr="00381601" w:rsidRDefault="00A753DE" w:rsidP="00C60BCB">
      <w:pPr>
        <w:pStyle w:val="Paragrafoelenco"/>
        <w:widowControl/>
        <w:numPr>
          <w:ilvl w:val="0"/>
          <w:numId w:val="30"/>
        </w:numPr>
        <w:shd w:val="clear" w:color="auto" w:fill="FFFFFF" w:themeFill="background1"/>
        <w:tabs>
          <w:tab w:val="left" w:pos="851"/>
        </w:tabs>
        <w:autoSpaceDE/>
        <w:autoSpaceDN/>
        <w:adjustRightInd/>
        <w:ind w:left="851"/>
        <w:jc w:val="both"/>
      </w:pPr>
      <w:r w:rsidRPr="00381601">
        <w:rPr>
          <w:color w:val="000000"/>
          <w:shd w:val="clear" w:color="auto" w:fill="FFFFFF" w:themeFill="background1"/>
        </w:rPr>
        <w:t>ogni altro delitto da cui derivi, quale pena accessoria, l'incapacità di contrattare con la pubblica amministrazione</w:t>
      </w:r>
      <w:r w:rsidRPr="00381601">
        <w:rPr>
          <w:color w:val="000000"/>
          <w:shd w:val="clear" w:color="auto" w:fill="F5FDFE"/>
        </w:rPr>
        <w:t>;</w:t>
      </w:r>
    </w:p>
    <w:p w:rsidR="00F13B68" w:rsidRPr="00381601" w:rsidRDefault="00F13B68" w:rsidP="00F13B68">
      <w:pPr>
        <w:shd w:val="clear" w:color="auto" w:fill="FFFFFF"/>
        <w:tabs>
          <w:tab w:val="left" w:pos="270"/>
        </w:tabs>
        <w:spacing w:before="104" w:line="364" w:lineRule="exact"/>
        <w:ind w:left="270" w:hanging="270"/>
        <w:jc w:val="center"/>
        <w:rPr>
          <w:bCs/>
          <w:color w:val="000000"/>
        </w:rPr>
      </w:pPr>
      <w:r w:rsidRPr="00381601">
        <w:rPr>
          <w:i/>
          <w:iCs/>
          <w:color w:val="000000"/>
        </w:rPr>
        <w:t>OVVERO, CON RIFERIMENTO AI REATI SOPRA ELENCATI, SE PRESENTI CONDANNE</w:t>
      </w:r>
    </w:p>
    <w:p w:rsidR="00DE625B" w:rsidRPr="00381601" w:rsidRDefault="00DE625B" w:rsidP="00DE625B">
      <w:pPr>
        <w:ind w:left="284" w:right="-680"/>
        <w:jc w:val="both"/>
        <w:rPr>
          <w:vertAlign w:val="superscript"/>
        </w:rPr>
      </w:pPr>
      <w:r w:rsidRPr="00381601">
        <w:rPr>
          <w:bCs/>
          <w:color w:val="000000"/>
          <w:sz w:val="44"/>
          <w:szCs w:val="44"/>
        </w:rPr>
        <w:t>□</w:t>
      </w:r>
      <w:r w:rsidRPr="00381601">
        <w:rPr>
          <w:bCs/>
        </w:rPr>
        <w:t xml:space="preserve"> sono state pronunciate le seguenti </w:t>
      </w:r>
      <w:r w:rsidR="00487BF6" w:rsidRPr="00381601">
        <w:rPr>
          <w:b/>
          <w:bCs/>
        </w:rPr>
        <w:t>condanne con sentenze definitive</w:t>
      </w:r>
      <w:r w:rsidRPr="00381601">
        <w:rPr>
          <w:bCs/>
        </w:rPr>
        <w:t xml:space="preserve">, </w:t>
      </w:r>
      <w:r w:rsidRPr="00381601">
        <w:rPr>
          <w:bCs/>
          <w:u w:val="single"/>
        </w:rPr>
        <w:t>risultanti</w:t>
      </w:r>
      <w:r w:rsidRPr="00381601">
        <w:rPr>
          <w:bCs/>
        </w:rPr>
        <w:t xml:space="preserve"> dal Casellario giudiziario: </w:t>
      </w:r>
    </w:p>
    <w:p w:rsidR="00DE625B" w:rsidRPr="00381601" w:rsidRDefault="00DE625B" w:rsidP="00DE625B">
      <w:pPr>
        <w:ind w:left="284"/>
        <w:jc w:val="both"/>
        <w:rPr>
          <w:bCs/>
        </w:rPr>
      </w:pPr>
      <w:r w:rsidRPr="00381601">
        <w:rPr>
          <w:bCs/>
        </w:rPr>
        <w:t>_________________________________________________________________________________________</w:t>
      </w:r>
    </w:p>
    <w:p w:rsidR="00DE625B" w:rsidRPr="00381601" w:rsidRDefault="00DE625B" w:rsidP="00DE625B">
      <w:pPr>
        <w:ind w:left="284"/>
        <w:jc w:val="both"/>
        <w:rPr>
          <w:bCs/>
        </w:rPr>
      </w:pPr>
      <w:r w:rsidRPr="00381601">
        <w:rPr>
          <w:bCs/>
        </w:rPr>
        <w:t>_________________________________________________________________________________________</w:t>
      </w:r>
    </w:p>
    <w:p w:rsidR="00DE625B" w:rsidRPr="00381601" w:rsidRDefault="00DE625B" w:rsidP="00BB0C42">
      <w:pPr>
        <w:ind w:left="284" w:right="64"/>
        <w:jc w:val="both"/>
        <w:rPr>
          <w:vertAlign w:val="superscript"/>
        </w:rPr>
      </w:pPr>
      <w:r w:rsidRPr="00381601">
        <w:rPr>
          <w:bCs/>
          <w:color w:val="000000"/>
          <w:sz w:val="44"/>
          <w:szCs w:val="44"/>
        </w:rPr>
        <w:t>□</w:t>
      </w:r>
      <w:r w:rsidRPr="00381601">
        <w:rPr>
          <w:bCs/>
        </w:rPr>
        <w:t xml:space="preserve"> sono state pronunciate le seguenti </w:t>
      </w:r>
      <w:r w:rsidR="00487BF6" w:rsidRPr="00381601">
        <w:rPr>
          <w:b/>
          <w:bCs/>
        </w:rPr>
        <w:t>condanne con sentenze definitive</w:t>
      </w:r>
      <w:r w:rsidRPr="00381601">
        <w:rPr>
          <w:bCs/>
        </w:rPr>
        <w:t xml:space="preserve">, </w:t>
      </w:r>
      <w:r w:rsidRPr="00381601">
        <w:rPr>
          <w:bCs/>
          <w:u w:val="single"/>
        </w:rPr>
        <w:t>non risultanti</w:t>
      </w:r>
      <w:r w:rsidRPr="00381601">
        <w:rPr>
          <w:bCs/>
        </w:rPr>
        <w:t xml:space="preserve"> dal Casellario giudiziario in quanto è stato ottenuto il beneficio della non menzione: </w:t>
      </w:r>
    </w:p>
    <w:p w:rsidR="00DE625B" w:rsidRPr="00381601" w:rsidRDefault="00DE625B" w:rsidP="00DE625B">
      <w:pPr>
        <w:ind w:left="284"/>
        <w:jc w:val="both"/>
        <w:rPr>
          <w:bCs/>
        </w:rPr>
      </w:pPr>
      <w:r w:rsidRPr="00381601">
        <w:rPr>
          <w:bCs/>
        </w:rPr>
        <w:t>__________________________________________________________________________________</w:t>
      </w:r>
    </w:p>
    <w:p w:rsidR="00DE625B" w:rsidRPr="00381601" w:rsidRDefault="00DE625B" w:rsidP="00DE625B">
      <w:pPr>
        <w:ind w:left="284"/>
        <w:jc w:val="both"/>
        <w:rPr>
          <w:bCs/>
        </w:rPr>
      </w:pPr>
      <w:r w:rsidRPr="00381601">
        <w:rPr>
          <w:bCs/>
        </w:rPr>
        <w:t>__________________________________________________________________________________</w:t>
      </w:r>
    </w:p>
    <w:p w:rsidR="00DE625B" w:rsidRPr="00381601" w:rsidRDefault="00DE625B" w:rsidP="00DE625B">
      <w:pPr>
        <w:ind w:left="284"/>
        <w:jc w:val="both"/>
        <w:rPr>
          <w:vertAlign w:val="superscript"/>
        </w:rPr>
      </w:pPr>
      <w:r w:rsidRPr="00381601">
        <w:rPr>
          <w:bCs/>
          <w:color w:val="000000"/>
          <w:sz w:val="44"/>
          <w:szCs w:val="44"/>
        </w:rPr>
        <w:t>□</w:t>
      </w:r>
      <w:r w:rsidRPr="00381601">
        <w:rPr>
          <w:bCs/>
        </w:rPr>
        <w:t xml:space="preserve"> sono stati emessi i seguenti </w:t>
      </w:r>
      <w:r w:rsidRPr="00381601">
        <w:rPr>
          <w:b/>
          <w:bCs/>
        </w:rPr>
        <w:t>decreti penali di condanna</w:t>
      </w:r>
      <w:r w:rsidRPr="00381601">
        <w:rPr>
          <w:bCs/>
        </w:rPr>
        <w:t xml:space="preserve"> divenuti irrevocabili: </w:t>
      </w:r>
    </w:p>
    <w:p w:rsidR="00DE625B" w:rsidRPr="00381601" w:rsidRDefault="00DE625B" w:rsidP="00DE625B">
      <w:pPr>
        <w:ind w:left="284"/>
        <w:jc w:val="both"/>
        <w:rPr>
          <w:bCs/>
        </w:rPr>
      </w:pPr>
      <w:r w:rsidRPr="00381601">
        <w:rPr>
          <w:bCs/>
        </w:rPr>
        <w:t>__________________________________________________________________________________</w:t>
      </w:r>
    </w:p>
    <w:p w:rsidR="00DE625B" w:rsidRPr="00381601" w:rsidRDefault="00DE625B" w:rsidP="00DE625B">
      <w:pPr>
        <w:ind w:left="284"/>
        <w:jc w:val="both"/>
        <w:rPr>
          <w:bCs/>
        </w:rPr>
      </w:pPr>
      <w:r w:rsidRPr="00381601">
        <w:rPr>
          <w:bCs/>
        </w:rPr>
        <w:t>__________________________________________________________________________________</w:t>
      </w:r>
    </w:p>
    <w:p w:rsidR="00DE625B" w:rsidRPr="00381601" w:rsidRDefault="00DE625B" w:rsidP="00BB0C42">
      <w:pPr>
        <w:ind w:left="284" w:right="64"/>
        <w:jc w:val="both"/>
        <w:rPr>
          <w:bCs/>
        </w:rPr>
      </w:pPr>
      <w:r w:rsidRPr="00381601">
        <w:rPr>
          <w:bCs/>
          <w:color w:val="000000"/>
          <w:sz w:val="44"/>
          <w:szCs w:val="44"/>
        </w:rPr>
        <w:t>□</w:t>
      </w:r>
      <w:r w:rsidRPr="00381601">
        <w:rPr>
          <w:bCs/>
        </w:rPr>
        <w:t xml:space="preserve"> sono state pronunciate le seguenti </w:t>
      </w:r>
      <w:r w:rsidRPr="00381601">
        <w:rPr>
          <w:b/>
          <w:bCs/>
        </w:rPr>
        <w:t>sentenze di applicazione della pena su richiesta</w:t>
      </w:r>
      <w:r w:rsidRPr="00381601">
        <w:rPr>
          <w:bCs/>
        </w:rPr>
        <w:t xml:space="preserve"> ai sensi dell’articolo 444 del codice di procedura penale:</w:t>
      </w:r>
    </w:p>
    <w:p w:rsidR="00DE625B" w:rsidRPr="00381601" w:rsidRDefault="00DE625B" w:rsidP="00DE625B">
      <w:pPr>
        <w:ind w:left="284"/>
        <w:jc w:val="both"/>
        <w:rPr>
          <w:bCs/>
        </w:rPr>
      </w:pPr>
      <w:r w:rsidRPr="00381601">
        <w:rPr>
          <w:bCs/>
        </w:rPr>
        <w:t>__________________________________________________________________________________</w:t>
      </w:r>
    </w:p>
    <w:p w:rsidR="00DE625B" w:rsidRPr="00381601" w:rsidRDefault="00DE625B" w:rsidP="00DE625B">
      <w:pPr>
        <w:ind w:left="284"/>
        <w:jc w:val="both"/>
        <w:rPr>
          <w:bCs/>
        </w:rPr>
      </w:pPr>
      <w:r w:rsidRPr="00381601">
        <w:rPr>
          <w:bCs/>
        </w:rPr>
        <w:t>__________________________________________________________________________________</w:t>
      </w:r>
    </w:p>
    <w:p w:rsidR="00862EAE" w:rsidRPr="00381601" w:rsidRDefault="0047698C" w:rsidP="00A931AE">
      <w:pPr>
        <w:pStyle w:val="Testonotadichiusura"/>
        <w:spacing w:line="364" w:lineRule="exact"/>
        <w:ind w:left="284" w:right="-539"/>
        <w:jc w:val="both"/>
        <w:rPr>
          <w:i/>
          <w:iCs/>
          <w:color w:val="000000"/>
          <w:spacing w:val="-2"/>
        </w:rPr>
      </w:pPr>
      <w:r w:rsidRPr="00381601">
        <w:rPr>
          <w:b/>
          <w:bCs/>
          <w:color w:val="000000"/>
        </w:rPr>
        <w:t xml:space="preserve">ATTENZIONE: </w:t>
      </w:r>
      <w:r w:rsidRPr="00381601">
        <w:rPr>
          <w:i/>
          <w:color w:val="000000"/>
        </w:rPr>
        <w:t xml:space="preserve">la dichiarazione sostitutiva dovrà indicare </w:t>
      </w:r>
      <w:r w:rsidRPr="00381601">
        <w:rPr>
          <w:i/>
          <w:color w:val="000000"/>
          <w:u w:val="single"/>
        </w:rPr>
        <w:t>tutte l</w:t>
      </w:r>
      <w:r w:rsidRPr="00381601">
        <w:rPr>
          <w:i/>
          <w:color w:val="000000"/>
        </w:rPr>
        <w:t>e condanne penali riportate, ivi comprese quelle per le quali il dichiarante abbia beneficiato della non menzione.</w:t>
      </w:r>
      <w:r w:rsidRPr="00381601">
        <w:rPr>
          <w:color w:val="000000"/>
        </w:rPr>
        <w:t xml:space="preserve"> </w:t>
      </w:r>
      <w:r w:rsidRPr="00381601">
        <w:rPr>
          <w:i/>
          <w:iCs/>
          <w:color w:val="000000"/>
          <w:spacing w:val="-2"/>
        </w:rPr>
        <w:t xml:space="preserve">Il concorrente non è tenuto ad indicare nella dichiarazione le condanne quando il reato è stato depenalizzato ovvero quando è intervenuta la riabilitazione ovvero quando il reato è stato dichiarato estinto dopo la condanna ovvero in caso di revoca della condanna medesima. </w:t>
      </w:r>
    </w:p>
    <w:p w:rsidR="008708C8" w:rsidRPr="00381601" w:rsidRDefault="008708C8" w:rsidP="008708C8">
      <w:pPr>
        <w:widowControl/>
        <w:tabs>
          <w:tab w:val="left" w:pos="851"/>
        </w:tabs>
        <w:autoSpaceDE/>
        <w:autoSpaceDN/>
        <w:adjustRightInd/>
        <w:spacing w:line="356" w:lineRule="exact"/>
        <w:ind w:left="284" w:right="-645"/>
        <w:jc w:val="both"/>
        <w:rPr>
          <w:i/>
          <w:iCs/>
          <w:color w:val="000000"/>
          <w:spacing w:val="-2"/>
        </w:rPr>
      </w:pPr>
      <w:r w:rsidRPr="00381601">
        <w:rPr>
          <w:i/>
          <w:iCs/>
          <w:color w:val="000000"/>
          <w:spacing w:val="-2"/>
        </w:rPr>
        <w:t>- L’operatore economico che si trovi in una delle situazioni di cui all’art. 80, comma 1 del Codice, limitatamente alle ipotesi in cui la sentenza definitiva abbia imposto una pena detentiva non superiore a 18 mesi ovvero abbia riconosciuto l'attenuante della collaborazione come definita per le singole fattispecie di reato, è ammesso a provare di aver risarcito o di essersi impegnato a risarcire qualunque danno causato dal reato o dall'illecito e di aver adottato provvedimenti concreti di carattere tecnico, organizzativo e relativi al personale idonei a prevenire ulteriori reati o illeciti. In tal caso, l’operatore economico non viene escluso solo se le misure adottate vengono ritenute sufficienti dalla stazione appaltante.</w:t>
      </w:r>
    </w:p>
    <w:p w:rsidR="000B1D2D" w:rsidRPr="00381601" w:rsidRDefault="00846202" w:rsidP="000B0EA6">
      <w:pPr>
        <w:pStyle w:val="Paragrafoelenco"/>
        <w:numPr>
          <w:ilvl w:val="0"/>
          <w:numId w:val="24"/>
        </w:numPr>
        <w:shd w:val="clear" w:color="auto" w:fill="FFFFFF"/>
        <w:spacing w:line="360" w:lineRule="exact"/>
        <w:ind w:left="284" w:right="-641" w:hanging="284"/>
        <w:jc w:val="both"/>
      </w:pPr>
      <w:r w:rsidRPr="00381601">
        <w:rPr>
          <w:bCs/>
          <w:color w:val="000000"/>
          <w:sz w:val="44"/>
          <w:szCs w:val="44"/>
        </w:rPr>
        <w:t>□</w:t>
      </w:r>
      <w:r w:rsidRPr="00381601">
        <w:t xml:space="preserve"> </w:t>
      </w:r>
      <w:r w:rsidR="00DA457E" w:rsidRPr="00381601">
        <w:t>(</w:t>
      </w:r>
      <w:r w:rsidR="00DA457E" w:rsidRPr="00381601">
        <w:rPr>
          <w:i/>
          <w:u w:val="single"/>
        </w:rPr>
        <w:t>art. 80, comma 2</w:t>
      </w:r>
      <w:r w:rsidR="00DA457E" w:rsidRPr="00381601">
        <w:t xml:space="preserve">) che nei propri confronti non sussistono cause di decadenza, di sospensione, o di divieto previste </w:t>
      </w:r>
      <w:r w:rsidR="00B10007" w:rsidRPr="00381601">
        <w:t>dall’articolo 67 del decreto legislativo</w:t>
      </w:r>
      <w:r w:rsidR="000B1D2D" w:rsidRPr="00381601">
        <w:t xml:space="preserve"> 6 settembre 2011, n. 159 </w:t>
      </w:r>
      <w:r w:rsidR="00DA457E" w:rsidRPr="00381601">
        <w:t xml:space="preserve">o di un tentativo di infiltrazione mafiosa di cui </w:t>
      </w:r>
      <w:r w:rsidR="000B1D2D" w:rsidRPr="00381601">
        <w:t>all’articolo 84, comma 4 del medesimo decreto</w:t>
      </w:r>
      <w:r w:rsidR="00685987" w:rsidRPr="00381601">
        <w:t xml:space="preserve"> (resta fermo quanto previsto dagli articoli 88, comma 4-bis, e 92, commi 2 e 3, del medesimo decreto, con riferimento rispettivamente alle comunicazioni antimafia e alle informazioni antimafia)</w:t>
      </w:r>
      <w:r w:rsidR="000B1D2D" w:rsidRPr="00381601">
        <w:t>;</w:t>
      </w:r>
    </w:p>
    <w:p w:rsidR="00DB0BB6" w:rsidRPr="00381601" w:rsidRDefault="00846202" w:rsidP="00846202">
      <w:pPr>
        <w:pStyle w:val="Paragrafoelenco"/>
        <w:widowControl/>
        <w:numPr>
          <w:ilvl w:val="0"/>
          <w:numId w:val="24"/>
        </w:numPr>
        <w:shd w:val="clear" w:color="auto" w:fill="FFFFFF"/>
        <w:tabs>
          <w:tab w:val="left" w:pos="9214"/>
        </w:tabs>
        <w:autoSpaceDE/>
        <w:autoSpaceDN/>
        <w:adjustRightInd/>
        <w:spacing w:line="360" w:lineRule="exact"/>
        <w:ind w:left="284" w:right="-641" w:hanging="284"/>
        <w:jc w:val="both"/>
        <w:rPr>
          <w:b/>
          <w:bCs/>
          <w:i/>
          <w:color w:val="000000"/>
          <w:u w:val="single"/>
        </w:rPr>
      </w:pPr>
      <w:r w:rsidRPr="00381601">
        <w:rPr>
          <w:bCs/>
          <w:color w:val="000000"/>
          <w:sz w:val="44"/>
          <w:szCs w:val="44"/>
        </w:rPr>
        <w:t>□</w:t>
      </w:r>
      <w:r w:rsidRPr="00381601">
        <w:rPr>
          <w:i/>
          <w:u w:val="single"/>
        </w:rPr>
        <w:t xml:space="preserve"> </w:t>
      </w:r>
      <w:r w:rsidR="00DB0BB6" w:rsidRPr="00381601">
        <w:rPr>
          <w:i/>
          <w:u w:val="single"/>
        </w:rPr>
        <w:t>(art. 80, comma 4</w:t>
      </w:r>
      <w:proofErr w:type="gramStart"/>
      <w:r w:rsidR="00DB0BB6" w:rsidRPr="00381601">
        <w:rPr>
          <w:i/>
          <w:u w:val="single"/>
        </w:rPr>
        <w:t>)</w:t>
      </w:r>
      <w:r w:rsidRPr="00381601">
        <w:rPr>
          <w:i/>
          <w:u w:val="single"/>
        </w:rPr>
        <w:t xml:space="preserve">  </w:t>
      </w:r>
      <w:r w:rsidR="00DB0BB6" w:rsidRPr="00381601">
        <w:rPr>
          <w:bCs/>
          <w:color w:val="000000"/>
        </w:rPr>
        <w:t>di</w:t>
      </w:r>
      <w:proofErr w:type="gramEnd"/>
      <w:r w:rsidR="00DB0BB6" w:rsidRPr="00381601">
        <w:rPr>
          <w:bCs/>
          <w:color w:val="000000"/>
        </w:rPr>
        <w:t xml:space="preserve"> non aver commesso violazioni gravi, definitivamente accertate, rispetto agli obblighi relativi al pagamento delle imposte e tasse o dei contributi previdenziali, secondo la legislazione italiana o quella dello Stato in cui è stabilito l’operatore economico;</w:t>
      </w:r>
      <w:r w:rsidR="009F4863" w:rsidRPr="00381601">
        <w:rPr>
          <w:bCs/>
          <w:color w:val="000000"/>
        </w:rPr>
        <w:t xml:space="preserve"> </w:t>
      </w:r>
      <w:r w:rsidR="00DB0BB6" w:rsidRPr="00381601">
        <w:rPr>
          <w:b/>
          <w:bCs/>
          <w:i/>
          <w:color w:val="000000"/>
          <w:u w:val="single"/>
        </w:rPr>
        <w:t>oppure</w:t>
      </w:r>
    </w:p>
    <w:p w:rsidR="009F4863" w:rsidRPr="00381601" w:rsidRDefault="00381601" w:rsidP="00375127">
      <w:pPr>
        <w:shd w:val="clear" w:color="auto" w:fill="FFFFFF"/>
        <w:spacing w:after="120" w:line="360" w:lineRule="exact"/>
        <w:ind w:left="284" w:right="-641"/>
        <w:jc w:val="both"/>
        <w:rPr>
          <w:bCs/>
          <w:color w:val="000000"/>
        </w:rPr>
      </w:pPr>
      <w:r w:rsidRPr="00381601">
        <w:rPr>
          <w:bCs/>
          <w:color w:val="000000"/>
          <w:sz w:val="44"/>
          <w:szCs w:val="44"/>
        </w:rPr>
        <w:t>□</w:t>
      </w:r>
      <w:r w:rsidR="009F4863" w:rsidRPr="00381601">
        <w:rPr>
          <w:bCs/>
          <w:color w:val="000000"/>
        </w:rPr>
        <w:t xml:space="preserve"> </w:t>
      </w:r>
      <w:r w:rsidR="00DB0BB6" w:rsidRPr="00381601">
        <w:rPr>
          <w:bCs/>
          <w:color w:val="000000"/>
        </w:rPr>
        <w:t xml:space="preserve">di avere ottemperato ai propri obblighi pagando o impegnandosi a pagare in modo vincolante le imposte o i contributi previdenziali dovuti, compresi eventuali interessi o multe, come risulta dalla ricevuta di pagamento eseguito o dall’impegno sottoscritto prima </w:t>
      </w:r>
      <w:r w:rsidR="000D0222" w:rsidRPr="00381601">
        <w:rPr>
          <w:bCs/>
          <w:color w:val="000000"/>
        </w:rPr>
        <w:t>della sottoscrizione della presente dichiarazione,</w:t>
      </w:r>
      <w:r w:rsidR="00DB0BB6" w:rsidRPr="00381601">
        <w:rPr>
          <w:bCs/>
          <w:color w:val="000000"/>
        </w:rPr>
        <w:t xml:space="preserve"> che si allega in copia al presente modello</w:t>
      </w:r>
      <w:r w:rsidR="007C737F" w:rsidRPr="00381601">
        <w:rPr>
          <w:bCs/>
          <w:color w:val="000000"/>
        </w:rPr>
        <w:t>;</w:t>
      </w:r>
    </w:p>
    <w:p w:rsidR="006C6E30" w:rsidRPr="00381601" w:rsidRDefault="00381601" w:rsidP="006C6E30">
      <w:pPr>
        <w:pStyle w:val="Paragrafoelenco"/>
        <w:numPr>
          <w:ilvl w:val="0"/>
          <w:numId w:val="25"/>
        </w:numPr>
        <w:shd w:val="clear" w:color="auto" w:fill="FFFFFF"/>
        <w:tabs>
          <w:tab w:val="left" w:pos="0"/>
          <w:tab w:val="left" w:pos="284"/>
        </w:tabs>
        <w:spacing w:line="364" w:lineRule="exact"/>
        <w:ind w:left="0" w:right="-641" w:firstLine="0"/>
        <w:jc w:val="both"/>
        <w:rPr>
          <w:bCs/>
          <w:color w:val="000000"/>
        </w:rPr>
      </w:pPr>
      <w:r w:rsidRPr="00381601">
        <w:rPr>
          <w:bCs/>
          <w:color w:val="000000"/>
          <w:sz w:val="44"/>
          <w:szCs w:val="44"/>
        </w:rPr>
        <w:t>□</w:t>
      </w:r>
      <w:r w:rsidR="00846202" w:rsidRPr="00381601">
        <w:rPr>
          <w:bCs/>
          <w:i/>
          <w:color w:val="000000"/>
        </w:rPr>
        <w:t xml:space="preserve"> </w:t>
      </w:r>
      <w:r w:rsidR="0082145E" w:rsidRPr="00381601">
        <w:rPr>
          <w:bCs/>
          <w:i/>
          <w:color w:val="000000"/>
        </w:rPr>
        <w:t>(art. 80, comma 5, lett. a)</w:t>
      </w:r>
      <w:r w:rsidR="0082145E" w:rsidRPr="00381601">
        <w:rPr>
          <w:bCs/>
          <w:color w:val="000000"/>
        </w:rPr>
        <w:t xml:space="preserve"> di non aver commesso gravi infrazioni, debitamente accertate alle norme in materia di salute e sicurezza sul lavoro nonché agli obblighi</w:t>
      </w:r>
      <w:r w:rsidR="0082145E" w:rsidRPr="00381601">
        <w:rPr>
          <w:bCs/>
        </w:rPr>
        <w:t> </w:t>
      </w:r>
      <w:r w:rsidR="0082145E" w:rsidRPr="00381601">
        <w:rPr>
          <w:bCs/>
          <w:color w:val="000000"/>
        </w:rPr>
        <w:t>n materia ambientale, sociale e del lavoro stabiliti dalla normativa europea e nazionale, dai contratti collettivi o dalle disposizioni internazionali;</w:t>
      </w:r>
    </w:p>
    <w:p w:rsidR="003516C4" w:rsidRPr="00381601" w:rsidRDefault="00846202" w:rsidP="00375127">
      <w:pPr>
        <w:pStyle w:val="Paragrafoelenco"/>
        <w:numPr>
          <w:ilvl w:val="0"/>
          <w:numId w:val="25"/>
        </w:numPr>
        <w:shd w:val="clear" w:color="auto" w:fill="FFFFFF"/>
        <w:tabs>
          <w:tab w:val="left" w:pos="284"/>
        </w:tabs>
        <w:spacing w:line="360" w:lineRule="exact"/>
        <w:ind w:left="284" w:right="-641" w:hanging="284"/>
        <w:jc w:val="both"/>
        <w:rPr>
          <w:color w:val="000000"/>
        </w:rPr>
      </w:pPr>
      <w:r w:rsidRPr="00375127">
        <w:rPr>
          <w:bCs/>
          <w:color w:val="000000"/>
          <w:sz w:val="48"/>
          <w:szCs w:val="48"/>
        </w:rPr>
        <w:t>□</w:t>
      </w:r>
      <w:r w:rsidRPr="00381601">
        <w:rPr>
          <w:bCs/>
          <w:i/>
          <w:color w:val="000000"/>
        </w:rPr>
        <w:t xml:space="preserve"> </w:t>
      </w:r>
      <w:r w:rsidR="001A3967" w:rsidRPr="00381601">
        <w:rPr>
          <w:bCs/>
          <w:i/>
          <w:color w:val="000000"/>
        </w:rPr>
        <w:t>(art. 80, comma 5, lett. b)</w:t>
      </w:r>
      <w:r w:rsidRPr="00381601">
        <w:rPr>
          <w:bCs/>
          <w:i/>
          <w:color w:val="000000"/>
        </w:rPr>
        <w:t xml:space="preserve"> </w:t>
      </w:r>
      <w:r w:rsidR="008832F6" w:rsidRPr="00381601">
        <w:rPr>
          <w:color w:val="000000"/>
        </w:rPr>
        <w:t>di non trovarsi in stato di fallimento, di liquidazione coatta o di concord</w:t>
      </w:r>
      <w:r w:rsidR="008C6E3C" w:rsidRPr="00381601">
        <w:rPr>
          <w:color w:val="000000"/>
        </w:rPr>
        <w:t xml:space="preserve">ato preventivo e che nei propri </w:t>
      </w:r>
      <w:r w:rsidR="00DD6D13" w:rsidRPr="00381601">
        <w:rPr>
          <w:color w:val="000000"/>
        </w:rPr>
        <w:t xml:space="preserve">riguardi </w:t>
      </w:r>
      <w:r w:rsidR="008832F6" w:rsidRPr="00381601">
        <w:rPr>
          <w:color w:val="000000"/>
        </w:rPr>
        <w:t>non è in corso un procedimento per la dichiarazione di una di tali situazioni</w:t>
      </w:r>
      <w:r w:rsidR="00DA0334" w:rsidRPr="00381601">
        <w:rPr>
          <w:color w:val="000000"/>
        </w:rPr>
        <w:t>;</w:t>
      </w:r>
    </w:p>
    <w:p w:rsidR="008E545D" w:rsidRPr="00381601" w:rsidRDefault="008E545D" w:rsidP="008E545D">
      <w:pPr>
        <w:shd w:val="clear" w:color="auto" w:fill="FFFFFF"/>
        <w:tabs>
          <w:tab w:val="left" w:pos="0"/>
        </w:tabs>
        <w:spacing w:before="104" w:line="364" w:lineRule="exact"/>
        <w:rPr>
          <w:b/>
          <w:bCs/>
          <w:color w:val="000000"/>
        </w:rPr>
      </w:pPr>
      <w:r w:rsidRPr="00381601">
        <w:rPr>
          <w:b/>
          <w:bCs/>
          <w:color w:val="000000"/>
        </w:rPr>
        <w:t>(oppure, in caso di concordato preventivo con continuità aziendale)</w:t>
      </w:r>
    </w:p>
    <w:p w:rsidR="008E545D" w:rsidRPr="00381601" w:rsidRDefault="00381601" w:rsidP="00375127">
      <w:pPr>
        <w:shd w:val="clear" w:color="auto" w:fill="FFFFFF"/>
        <w:tabs>
          <w:tab w:val="left" w:pos="993"/>
        </w:tabs>
        <w:spacing w:line="356" w:lineRule="exact"/>
        <w:ind w:left="709" w:right="-639" w:hanging="425"/>
        <w:jc w:val="both"/>
        <w:rPr>
          <w:color w:val="000000"/>
        </w:rPr>
      </w:pPr>
      <w:r w:rsidRPr="00381601">
        <w:rPr>
          <w:bCs/>
          <w:color w:val="000000"/>
          <w:sz w:val="44"/>
          <w:szCs w:val="44"/>
        </w:rPr>
        <w:t>□</w:t>
      </w:r>
      <w:r w:rsidR="005B2898" w:rsidRPr="00381601">
        <w:rPr>
          <w:color w:val="000000"/>
        </w:rPr>
        <w:t xml:space="preserve"> D</w:t>
      </w:r>
      <w:r w:rsidR="008E545D" w:rsidRPr="00381601">
        <w:rPr>
          <w:color w:val="000000"/>
        </w:rPr>
        <w:t>i trovarsi in stato di concordato preventivo con continuità aziendale, di cui all'art. 186-bis del R.D. 16</w:t>
      </w:r>
      <w:r w:rsidR="008E545D" w:rsidRPr="00381601">
        <w:t xml:space="preserve"> </w:t>
      </w:r>
      <w:r w:rsidR="008E545D" w:rsidRPr="00381601">
        <w:rPr>
          <w:color w:val="000000"/>
        </w:rPr>
        <w:t xml:space="preserve">marzo 1942, n. 267, </w:t>
      </w:r>
      <w:r w:rsidR="00AA3805" w:rsidRPr="00381601">
        <w:rPr>
          <w:color w:val="000000"/>
        </w:rPr>
        <w:t xml:space="preserve">giusto decreto del Tribunale di LIVORNO </w:t>
      </w:r>
      <w:r w:rsidR="00A72182" w:rsidRPr="00381601">
        <w:rPr>
          <w:color w:val="000000"/>
        </w:rPr>
        <w:t>del</w:t>
      </w:r>
      <w:r w:rsidR="00AA3805" w:rsidRPr="00381601">
        <w:rPr>
          <w:color w:val="000000"/>
        </w:rPr>
        <w:t xml:space="preserve"> 08/03/2017</w:t>
      </w:r>
      <w:r w:rsidR="008E545D" w:rsidRPr="00381601">
        <w:rPr>
          <w:color w:val="000000"/>
        </w:rPr>
        <w:t>;</w:t>
      </w:r>
    </w:p>
    <w:p w:rsidR="008E545D" w:rsidRPr="00381601" w:rsidRDefault="00381601" w:rsidP="00375127">
      <w:pPr>
        <w:shd w:val="clear" w:color="auto" w:fill="FFFFFF"/>
        <w:tabs>
          <w:tab w:val="left" w:pos="993"/>
        </w:tabs>
        <w:spacing w:after="120" w:line="356" w:lineRule="exact"/>
        <w:ind w:left="709" w:right="-639" w:hanging="425"/>
        <w:jc w:val="both"/>
        <w:rPr>
          <w:color w:val="000000"/>
        </w:rPr>
      </w:pPr>
      <w:r w:rsidRPr="00381601">
        <w:rPr>
          <w:bCs/>
          <w:color w:val="000000"/>
          <w:sz w:val="44"/>
          <w:szCs w:val="44"/>
        </w:rPr>
        <w:t>□</w:t>
      </w:r>
      <w:r w:rsidR="00DB7193" w:rsidRPr="00381601">
        <w:rPr>
          <w:bCs/>
          <w:color w:val="000000"/>
        </w:rPr>
        <w:t xml:space="preserve"> </w:t>
      </w:r>
      <w:r w:rsidR="00DB7193" w:rsidRPr="00381601">
        <w:rPr>
          <w:color w:val="000000"/>
        </w:rPr>
        <w:t xml:space="preserve">di allegare l’attestazione </w:t>
      </w:r>
      <w:r w:rsidR="00F05B81" w:rsidRPr="00381601">
        <w:rPr>
          <w:color w:val="000000"/>
        </w:rPr>
        <w:t>del professionista designato dalla Società ai sensi dell’art. 67 del R.D. 16</w:t>
      </w:r>
      <w:r w:rsidR="00F05B81" w:rsidRPr="00381601">
        <w:t xml:space="preserve"> </w:t>
      </w:r>
      <w:r w:rsidR="00F05B81" w:rsidRPr="00381601">
        <w:rPr>
          <w:color w:val="000000"/>
        </w:rPr>
        <w:t xml:space="preserve">marzo 1942, n. 267 </w:t>
      </w:r>
      <w:r w:rsidR="00DB7193" w:rsidRPr="00381601">
        <w:rPr>
          <w:color w:val="000000"/>
        </w:rPr>
        <w:t xml:space="preserve">di conformità al piano </w:t>
      </w:r>
      <w:r w:rsidR="00567FE7" w:rsidRPr="00381601">
        <w:rPr>
          <w:color w:val="000000"/>
        </w:rPr>
        <w:t xml:space="preserve">di cui al predetto art. 186-bis </w:t>
      </w:r>
      <w:r w:rsidR="00DB7193" w:rsidRPr="00381601">
        <w:rPr>
          <w:color w:val="000000"/>
        </w:rPr>
        <w:t xml:space="preserve">e </w:t>
      </w:r>
      <w:r w:rsidR="00567FE7" w:rsidRPr="00381601">
        <w:rPr>
          <w:color w:val="000000"/>
        </w:rPr>
        <w:t xml:space="preserve">di </w:t>
      </w:r>
      <w:r w:rsidR="00DB7193" w:rsidRPr="00381601">
        <w:rPr>
          <w:color w:val="000000"/>
        </w:rPr>
        <w:t>ragionevole capacità di adempimento;</w:t>
      </w:r>
    </w:p>
    <w:p w:rsidR="00231E68" w:rsidRPr="00381601" w:rsidRDefault="00381601" w:rsidP="00846202">
      <w:pPr>
        <w:widowControl/>
        <w:numPr>
          <w:ilvl w:val="0"/>
          <w:numId w:val="26"/>
        </w:numPr>
        <w:shd w:val="clear" w:color="auto" w:fill="FFFFFF" w:themeFill="background1"/>
        <w:tabs>
          <w:tab w:val="left" w:pos="567"/>
        </w:tabs>
        <w:autoSpaceDE/>
        <w:autoSpaceDN/>
        <w:adjustRightInd/>
        <w:spacing w:after="120" w:line="360" w:lineRule="exact"/>
        <w:ind w:left="284" w:right="-635" w:hanging="284"/>
        <w:jc w:val="both"/>
      </w:pPr>
      <w:r w:rsidRPr="00381601">
        <w:rPr>
          <w:bCs/>
          <w:color w:val="000000"/>
          <w:sz w:val="44"/>
          <w:szCs w:val="44"/>
        </w:rPr>
        <w:t>□</w:t>
      </w:r>
      <w:r w:rsidR="00846202" w:rsidRPr="00381601">
        <w:t xml:space="preserve"> </w:t>
      </w:r>
      <w:r w:rsidR="00D2404D" w:rsidRPr="00381601">
        <w:t>(</w:t>
      </w:r>
      <w:r w:rsidR="00D2404D" w:rsidRPr="00381601">
        <w:rPr>
          <w:i/>
          <w:u w:val="single"/>
        </w:rPr>
        <w:t>art. 80, comma 5, lett. c</w:t>
      </w:r>
      <w:r w:rsidR="00D2404D" w:rsidRPr="00381601">
        <w:t>)</w:t>
      </w:r>
      <w:r w:rsidR="00231E68" w:rsidRPr="00381601">
        <w:rPr>
          <w:color w:val="000000"/>
          <w:shd w:val="clear" w:color="auto" w:fill="FFFFFF" w:themeFill="background1"/>
        </w:rPr>
        <w:t xml:space="preserve"> di </w:t>
      </w:r>
      <w:r w:rsidR="00231E68" w:rsidRPr="00381601">
        <w:rPr>
          <w:color w:val="000000"/>
          <w:shd w:val="clear" w:color="auto" w:fill="F5FDFE"/>
        </w:rPr>
        <w:t>non essersi reso colpevole di gravi illeciti professionali tali da rendere dubbia la propria integrità o affidabilità (art. 80, comma 5, lett. c) del d.lgs. n. 50/2016)</w:t>
      </w:r>
    </w:p>
    <w:p w:rsidR="00231E68" w:rsidRPr="00381601" w:rsidRDefault="00381601" w:rsidP="00846202">
      <w:pPr>
        <w:pStyle w:val="Paragrafoelenco"/>
        <w:numPr>
          <w:ilvl w:val="0"/>
          <w:numId w:val="41"/>
        </w:numPr>
        <w:shd w:val="clear" w:color="auto" w:fill="FFFFFF"/>
        <w:tabs>
          <w:tab w:val="left" w:pos="567"/>
          <w:tab w:val="left" w:pos="677"/>
        </w:tabs>
        <w:spacing w:line="356" w:lineRule="exact"/>
        <w:ind w:left="284" w:right="-639" w:hanging="284"/>
        <w:jc w:val="both"/>
        <w:rPr>
          <w:color w:val="000000"/>
          <w:shd w:val="clear" w:color="auto" w:fill="F5FDFE"/>
        </w:rPr>
      </w:pPr>
      <w:r w:rsidRPr="00381601">
        <w:rPr>
          <w:bCs/>
          <w:color w:val="000000"/>
          <w:sz w:val="44"/>
          <w:szCs w:val="44"/>
        </w:rPr>
        <w:t>□</w:t>
      </w:r>
      <w:r w:rsidR="00846202" w:rsidRPr="00381601">
        <w:rPr>
          <w:i/>
          <w:u w:val="single"/>
        </w:rPr>
        <w:t xml:space="preserve"> </w:t>
      </w:r>
      <w:r w:rsidR="00231E68" w:rsidRPr="00381601">
        <w:rPr>
          <w:i/>
          <w:u w:val="single"/>
        </w:rPr>
        <w:t>(art. 80, comma 5, lett. c-bis</w:t>
      </w:r>
      <w:r w:rsidR="00231E68" w:rsidRPr="00381601">
        <w:rPr>
          <w:i/>
        </w:rPr>
        <w:t xml:space="preserve">) </w:t>
      </w:r>
      <w:r w:rsidR="00231E68" w:rsidRPr="00381601">
        <w:rPr>
          <w:color w:val="000000"/>
          <w:shd w:val="clear" w:color="auto" w:fill="F5FDFE"/>
        </w:rPr>
        <w:t xml:space="preserve">di non aver tentato di influenzare indebitamente il processo decisionale della stazione appaltante o di ottenere informazioni riservate a fini di proprio vantaggio o di non aver fornito, anche per negligenza, informazioni false o fuorvianti suscettibili di influenzare le decisioni sull'esclusione, la selezione o l'aggiudicazione, o di non aver omesso le informazioni dovute ai fini del corretto svolgimento della procedura di selezione; </w:t>
      </w:r>
    </w:p>
    <w:p w:rsidR="00231E68" w:rsidRPr="00381601" w:rsidRDefault="00381601" w:rsidP="00846202">
      <w:pPr>
        <w:pStyle w:val="Paragrafoelenco"/>
        <w:numPr>
          <w:ilvl w:val="0"/>
          <w:numId w:val="42"/>
        </w:numPr>
        <w:shd w:val="clear" w:color="auto" w:fill="FFFFFF"/>
        <w:tabs>
          <w:tab w:val="left" w:pos="567"/>
          <w:tab w:val="left" w:pos="677"/>
        </w:tabs>
        <w:spacing w:line="356" w:lineRule="exact"/>
        <w:ind w:left="284" w:right="-639" w:hanging="284"/>
        <w:jc w:val="both"/>
        <w:rPr>
          <w:color w:val="000000"/>
          <w:shd w:val="clear" w:color="auto" w:fill="F5FDFE"/>
        </w:rPr>
      </w:pPr>
      <w:r w:rsidRPr="00381601">
        <w:rPr>
          <w:bCs/>
          <w:color w:val="000000"/>
          <w:sz w:val="44"/>
          <w:szCs w:val="44"/>
        </w:rPr>
        <w:t>□</w:t>
      </w:r>
      <w:r w:rsidR="00846202" w:rsidRPr="00381601">
        <w:rPr>
          <w:i/>
          <w:color w:val="000000"/>
          <w:u w:val="single"/>
          <w:shd w:val="clear" w:color="auto" w:fill="F5FDFE"/>
        </w:rPr>
        <w:t xml:space="preserve"> </w:t>
      </w:r>
      <w:r w:rsidR="00231E68" w:rsidRPr="00381601">
        <w:rPr>
          <w:i/>
          <w:color w:val="000000"/>
          <w:u w:val="single"/>
          <w:shd w:val="clear" w:color="auto" w:fill="F5FDFE"/>
        </w:rPr>
        <w:t>(art. 80, comma 5, lett. c-ter)</w:t>
      </w:r>
      <w:r w:rsidR="00231E68" w:rsidRPr="00381601">
        <w:rPr>
          <w:i/>
          <w:color w:val="000000"/>
          <w:shd w:val="clear" w:color="auto" w:fill="F5FDFE"/>
        </w:rPr>
        <w:t xml:space="preserve"> </w:t>
      </w:r>
      <w:r w:rsidR="00231E68" w:rsidRPr="00381601">
        <w:rPr>
          <w:color w:val="000000"/>
          <w:shd w:val="clear" w:color="auto" w:fill="F5FDFE"/>
        </w:rPr>
        <w:t xml:space="preserve">di non aver </w:t>
      </w:r>
      <w:r w:rsidR="00B97A28" w:rsidRPr="00381601">
        <w:rPr>
          <w:color w:val="000000"/>
          <w:shd w:val="clear" w:color="auto" w:fill="F5FDFE"/>
        </w:rPr>
        <w:t>posto in essere</w:t>
      </w:r>
      <w:r w:rsidR="00231E68" w:rsidRPr="00381601">
        <w:rPr>
          <w:color w:val="000000"/>
          <w:shd w:val="clear" w:color="auto" w:fill="F5FDFE"/>
        </w:rPr>
        <w:t xml:space="preserve"> significative o persistenti carenze nell'esecuzione di un precedente contratto di appalto o di concessione che ne hanno causato la risoluzione per inadempimento ovvero la condanna al risarcimento del danno o altre sanzioni comparabili;</w:t>
      </w:r>
    </w:p>
    <w:p w:rsidR="00231E68" w:rsidRPr="00381601" w:rsidRDefault="00381601" w:rsidP="00846202">
      <w:pPr>
        <w:pStyle w:val="Paragrafoelenco"/>
        <w:numPr>
          <w:ilvl w:val="0"/>
          <w:numId w:val="43"/>
        </w:numPr>
        <w:shd w:val="clear" w:color="auto" w:fill="FFFFFF"/>
        <w:tabs>
          <w:tab w:val="left" w:pos="567"/>
          <w:tab w:val="left" w:pos="677"/>
        </w:tabs>
        <w:spacing w:line="356" w:lineRule="exact"/>
        <w:ind w:left="284" w:right="-639" w:hanging="284"/>
        <w:jc w:val="both"/>
        <w:rPr>
          <w:color w:val="000000"/>
          <w:shd w:val="clear" w:color="auto" w:fill="F5FDFE"/>
        </w:rPr>
      </w:pPr>
      <w:r w:rsidRPr="00381601">
        <w:rPr>
          <w:bCs/>
          <w:color w:val="000000"/>
          <w:sz w:val="44"/>
          <w:szCs w:val="44"/>
        </w:rPr>
        <w:t>□</w:t>
      </w:r>
      <w:r w:rsidR="00846202" w:rsidRPr="00381601">
        <w:rPr>
          <w:i/>
          <w:color w:val="000000"/>
          <w:u w:val="single"/>
          <w:shd w:val="clear" w:color="auto" w:fill="F5FDFE"/>
        </w:rPr>
        <w:t xml:space="preserve"> </w:t>
      </w:r>
      <w:r w:rsidR="00231E68" w:rsidRPr="00381601">
        <w:rPr>
          <w:i/>
          <w:color w:val="000000"/>
          <w:u w:val="single"/>
          <w:shd w:val="clear" w:color="auto" w:fill="F5FDFE"/>
        </w:rPr>
        <w:t>(art. 80, comma 5, lett. c-</w:t>
      </w:r>
      <w:r w:rsidR="00DE076F" w:rsidRPr="00381601">
        <w:rPr>
          <w:i/>
          <w:color w:val="000000"/>
          <w:u w:val="single"/>
          <w:shd w:val="clear" w:color="auto" w:fill="F5FDFE"/>
        </w:rPr>
        <w:t>qua</w:t>
      </w:r>
      <w:r w:rsidR="00231E68" w:rsidRPr="00381601">
        <w:rPr>
          <w:i/>
          <w:color w:val="000000"/>
          <w:u w:val="single"/>
          <w:shd w:val="clear" w:color="auto" w:fill="F5FDFE"/>
        </w:rPr>
        <w:t>ter)</w:t>
      </w:r>
      <w:r w:rsidR="00231E68" w:rsidRPr="00381601">
        <w:rPr>
          <w:i/>
          <w:color w:val="000000"/>
          <w:shd w:val="clear" w:color="auto" w:fill="F5FDFE"/>
        </w:rPr>
        <w:t xml:space="preserve"> </w:t>
      </w:r>
      <w:r w:rsidR="00231E68" w:rsidRPr="00381601">
        <w:rPr>
          <w:color w:val="000000"/>
          <w:shd w:val="clear" w:color="auto" w:fill="F5FDFE"/>
        </w:rPr>
        <w:t>d</w:t>
      </w:r>
      <w:r w:rsidR="00DE076F" w:rsidRPr="00381601">
        <w:rPr>
          <w:color w:val="000000"/>
          <w:shd w:val="clear" w:color="auto" w:fill="F5FDFE"/>
        </w:rPr>
        <w:t xml:space="preserve">i non aver </w:t>
      </w:r>
      <w:r w:rsidR="00DE076F" w:rsidRPr="00381601">
        <w:t>commesso grave inadempimento nei confronti di uno o più subappaltatori, riconosciuto o accertato con sentenza passata in giudicato;</w:t>
      </w:r>
    </w:p>
    <w:p w:rsidR="00362600" w:rsidRPr="00381601" w:rsidRDefault="00381601" w:rsidP="00CA00F9">
      <w:pPr>
        <w:pStyle w:val="Paragrafoelenco"/>
        <w:numPr>
          <w:ilvl w:val="0"/>
          <w:numId w:val="26"/>
        </w:numPr>
        <w:shd w:val="clear" w:color="auto" w:fill="FFFFFF"/>
        <w:spacing w:line="356" w:lineRule="exact"/>
        <w:ind w:left="284" w:right="-641" w:hanging="284"/>
        <w:jc w:val="both"/>
        <w:rPr>
          <w:b/>
          <w:color w:val="000000"/>
          <w:spacing w:val="-1"/>
        </w:rPr>
      </w:pPr>
      <w:r w:rsidRPr="00381601">
        <w:rPr>
          <w:bCs/>
          <w:color w:val="000000"/>
          <w:sz w:val="44"/>
          <w:szCs w:val="44"/>
        </w:rPr>
        <w:t>□</w:t>
      </w:r>
      <w:r w:rsidR="00846202" w:rsidRPr="00381601">
        <w:t xml:space="preserve"> </w:t>
      </w:r>
      <w:r w:rsidR="00362600" w:rsidRPr="00381601">
        <w:t>(</w:t>
      </w:r>
      <w:r w:rsidR="00362600" w:rsidRPr="00381601">
        <w:rPr>
          <w:i/>
          <w:u w:val="single"/>
        </w:rPr>
        <w:t>art. 80, comma 5, lett. d</w:t>
      </w:r>
      <w:r w:rsidR="00362600" w:rsidRPr="00381601">
        <w:rPr>
          <w:shd w:val="clear" w:color="auto" w:fill="FFFFFF" w:themeFill="background1"/>
        </w:rPr>
        <w:t>)</w:t>
      </w:r>
      <w:r w:rsidR="00362600" w:rsidRPr="00381601">
        <w:rPr>
          <w:color w:val="000000"/>
          <w:shd w:val="clear" w:color="auto" w:fill="FFFFFF" w:themeFill="background1"/>
        </w:rPr>
        <w:t xml:space="preserve"> di non trovarsi in una situazione di conflitto di interesse ai sensi dell'articolo 42, comma 2, </w:t>
      </w:r>
      <w:r w:rsidR="00BF4732" w:rsidRPr="00381601">
        <w:rPr>
          <w:color w:val="000000"/>
          <w:shd w:val="clear" w:color="auto" w:fill="FFFFFF" w:themeFill="background1"/>
        </w:rPr>
        <w:t xml:space="preserve">del d. </w:t>
      </w:r>
      <w:proofErr w:type="spellStart"/>
      <w:r w:rsidR="00BF4732" w:rsidRPr="00381601">
        <w:rPr>
          <w:color w:val="000000"/>
          <w:shd w:val="clear" w:color="auto" w:fill="FFFFFF" w:themeFill="background1"/>
        </w:rPr>
        <w:t>l</w:t>
      </w:r>
      <w:r w:rsidR="00362600" w:rsidRPr="00381601">
        <w:rPr>
          <w:color w:val="000000"/>
          <w:shd w:val="clear" w:color="auto" w:fill="FFFFFF" w:themeFill="background1"/>
        </w:rPr>
        <w:t>gs</w:t>
      </w:r>
      <w:proofErr w:type="spellEnd"/>
      <w:r w:rsidR="00362600" w:rsidRPr="00381601">
        <w:rPr>
          <w:color w:val="000000"/>
          <w:shd w:val="clear" w:color="auto" w:fill="FFFFFF" w:themeFill="background1"/>
        </w:rPr>
        <w:t xml:space="preserve">. </w:t>
      </w:r>
      <w:r w:rsidR="00BF4732" w:rsidRPr="00381601">
        <w:rPr>
          <w:color w:val="000000"/>
          <w:shd w:val="clear" w:color="auto" w:fill="FFFFFF" w:themeFill="background1"/>
        </w:rPr>
        <w:t>n. 50 del 2016</w:t>
      </w:r>
      <w:r w:rsidR="00362600" w:rsidRPr="00381601">
        <w:rPr>
          <w:color w:val="000000"/>
          <w:shd w:val="clear" w:color="auto" w:fill="FFFFFF" w:themeFill="background1"/>
        </w:rPr>
        <w:t>, non diversamente risolvibile;</w:t>
      </w:r>
    </w:p>
    <w:p w:rsidR="00131FD9" w:rsidRPr="00381601" w:rsidRDefault="00131FD9" w:rsidP="0084086B">
      <w:pPr>
        <w:shd w:val="clear" w:color="auto" w:fill="FFFFFF"/>
        <w:tabs>
          <w:tab w:val="left" w:pos="677"/>
        </w:tabs>
        <w:spacing w:after="120" w:line="356" w:lineRule="exact"/>
        <w:ind w:right="-639"/>
        <w:jc w:val="both"/>
        <w:rPr>
          <w:i/>
          <w:iCs/>
          <w:color w:val="000000"/>
          <w:spacing w:val="-2"/>
        </w:rPr>
      </w:pPr>
      <w:r w:rsidRPr="00381601">
        <w:rPr>
          <w:i/>
          <w:iCs/>
          <w:color w:val="000000"/>
          <w:spacing w:val="-2"/>
        </w:rPr>
        <w:t>(</w:t>
      </w:r>
      <w:r w:rsidRPr="00381601">
        <w:rPr>
          <w:b/>
          <w:iCs/>
          <w:color w:val="000000"/>
          <w:spacing w:val="-2"/>
        </w:rPr>
        <w:t>ATTENZIONE:</w:t>
      </w:r>
      <w:r w:rsidRPr="00381601">
        <w:rPr>
          <w:i/>
          <w:iCs/>
          <w:color w:val="000000"/>
          <w:spacing w:val="-2"/>
        </w:rPr>
        <w:t xml:space="preserve"> ai sensi dell’art. 42, comma 2, del d. </w:t>
      </w:r>
      <w:proofErr w:type="spellStart"/>
      <w:r w:rsidRPr="00381601">
        <w:rPr>
          <w:i/>
          <w:iCs/>
          <w:color w:val="000000"/>
          <w:spacing w:val="-2"/>
        </w:rPr>
        <w:t>lgs</w:t>
      </w:r>
      <w:proofErr w:type="spellEnd"/>
      <w:r w:rsidRPr="00381601">
        <w:rPr>
          <w:i/>
          <w:iCs/>
          <w:color w:val="000000"/>
          <w:spacing w:val="-2"/>
        </w:rPr>
        <w:t xml:space="preserve">. n. 50 del 2016, si ha conflitto d’interesse quando il personale di una stazione appaltante o di un prestatore di 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 In particolare, costituiscono situazione di conflitto di interesse quelle che determinano l'obbligo di astensione previste dall’art. 7 del </w:t>
      </w:r>
      <w:proofErr w:type="spellStart"/>
      <w:r w:rsidRPr="00381601">
        <w:rPr>
          <w:i/>
          <w:iCs/>
          <w:color w:val="000000"/>
          <w:spacing w:val="-2"/>
        </w:rPr>
        <w:t>d.P.R.</w:t>
      </w:r>
      <w:proofErr w:type="spellEnd"/>
      <w:r w:rsidRPr="00381601">
        <w:rPr>
          <w:i/>
          <w:iCs/>
          <w:color w:val="000000"/>
          <w:spacing w:val="-2"/>
        </w:rPr>
        <w:t xml:space="preserve"> n. 62 del 2013).</w:t>
      </w:r>
    </w:p>
    <w:p w:rsidR="00870A75" w:rsidRPr="00381601" w:rsidRDefault="00381601" w:rsidP="0084086B">
      <w:pPr>
        <w:pStyle w:val="Paragrafoelenco"/>
        <w:numPr>
          <w:ilvl w:val="0"/>
          <w:numId w:val="26"/>
        </w:numPr>
        <w:shd w:val="clear" w:color="auto" w:fill="FFFFFF" w:themeFill="background1"/>
        <w:tabs>
          <w:tab w:val="left" w:pos="284"/>
        </w:tabs>
        <w:spacing w:after="120" w:line="356" w:lineRule="exact"/>
        <w:ind w:left="284" w:right="-641" w:hanging="284"/>
        <w:jc w:val="both"/>
        <w:rPr>
          <w:b/>
          <w:color w:val="000000"/>
          <w:spacing w:val="-1"/>
        </w:rPr>
      </w:pPr>
      <w:r w:rsidRPr="00381601">
        <w:rPr>
          <w:bCs/>
          <w:color w:val="000000"/>
          <w:sz w:val="44"/>
          <w:szCs w:val="44"/>
        </w:rPr>
        <w:t>□</w:t>
      </w:r>
      <w:r w:rsidR="00846202" w:rsidRPr="00381601">
        <w:t xml:space="preserve"> </w:t>
      </w:r>
      <w:r w:rsidR="00870A75" w:rsidRPr="00381601">
        <w:t>(</w:t>
      </w:r>
      <w:r w:rsidR="004B077E" w:rsidRPr="00381601">
        <w:rPr>
          <w:i/>
          <w:u w:val="single"/>
        </w:rPr>
        <w:t>art. 80, comma 5, lett. e</w:t>
      </w:r>
      <w:r w:rsidR="00870A75" w:rsidRPr="00381601">
        <w:rPr>
          <w:shd w:val="clear" w:color="auto" w:fill="FFFFFF" w:themeFill="background1"/>
        </w:rPr>
        <w:t>)</w:t>
      </w:r>
      <w:r w:rsidR="00870A75" w:rsidRPr="00381601">
        <w:rPr>
          <w:color w:val="000000"/>
          <w:shd w:val="clear" w:color="auto" w:fill="FFFFFF" w:themeFill="background1"/>
        </w:rPr>
        <w:t xml:space="preserve"> di non trovarsi in una situazione di distorsione della concorrenza derivante dal precedente coinvolgimento nella preparazione della procedu</w:t>
      </w:r>
      <w:r w:rsidR="00612543" w:rsidRPr="00381601">
        <w:rPr>
          <w:color w:val="000000"/>
          <w:shd w:val="clear" w:color="auto" w:fill="FFFFFF" w:themeFill="background1"/>
        </w:rPr>
        <w:t>ra d'appalto di cui all'art. 67</w:t>
      </w:r>
      <w:r w:rsidR="00870A75" w:rsidRPr="00381601">
        <w:rPr>
          <w:color w:val="000000"/>
          <w:shd w:val="clear" w:color="auto" w:fill="FFFFFF" w:themeFill="background1"/>
        </w:rPr>
        <w:t xml:space="preserve"> del </w:t>
      </w:r>
      <w:r w:rsidR="004B077E" w:rsidRPr="00381601">
        <w:rPr>
          <w:color w:val="000000"/>
          <w:shd w:val="clear" w:color="auto" w:fill="FFFFFF" w:themeFill="background1"/>
        </w:rPr>
        <w:t xml:space="preserve">d. </w:t>
      </w:r>
      <w:proofErr w:type="spellStart"/>
      <w:r w:rsidR="004B077E" w:rsidRPr="00381601">
        <w:rPr>
          <w:color w:val="000000"/>
          <w:shd w:val="clear" w:color="auto" w:fill="FFFFFF" w:themeFill="background1"/>
        </w:rPr>
        <w:t>lgs</w:t>
      </w:r>
      <w:proofErr w:type="spellEnd"/>
      <w:r w:rsidR="004B077E" w:rsidRPr="00381601">
        <w:rPr>
          <w:color w:val="000000"/>
          <w:shd w:val="clear" w:color="auto" w:fill="FFFFFF" w:themeFill="background1"/>
        </w:rPr>
        <w:t>. n. 50 del 2016</w:t>
      </w:r>
      <w:r w:rsidR="00870A75" w:rsidRPr="00381601">
        <w:rPr>
          <w:color w:val="000000"/>
          <w:shd w:val="clear" w:color="auto" w:fill="FFFFFF" w:themeFill="background1"/>
        </w:rPr>
        <w:t>, che non può essere risolta con misure meno intrusive;</w:t>
      </w:r>
    </w:p>
    <w:p w:rsidR="005660DE" w:rsidRPr="00381601" w:rsidRDefault="00381601" w:rsidP="00CA00F9">
      <w:pPr>
        <w:pStyle w:val="Paragrafoelenco"/>
        <w:numPr>
          <w:ilvl w:val="0"/>
          <w:numId w:val="26"/>
        </w:numPr>
        <w:shd w:val="clear" w:color="auto" w:fill="FFFFFF"/>
        <w:tabs>
          <w:tab w:val="left" w:pos="284"/>
        </w:tabs>
        <w:spacing w:line="356" w:lineRule="exact"/>
        <w:ind w:left="284" w:right="-641" w:hanging="284"/>
        <w:jc w:val="both"/>
        <w:rPr>
          <w:b/>
          <w:color w:val="000000"/>
          <w:spacing w:val="-1"/>
        </w:rPr>
      </w:pPr>
      <w:r w:rsidRPr="00381601">
        <w:rPr>
          <w:bCs/>
          <w:color w:val="000000"/>
          <w:sz w:val="44"/>
          <w:szCs w:val="44"/>
        </w:rPr>
        <w:t>□</w:t>
      </w:r>
      <w:r w:rsidR="00846202" w:rsidRPr="00381601">
        <w:t xml:space="preserve"> </w:t>
      </w:r>
      <w:r w:rsidR="00870A75" w:rsidRPr="00381601">
        <w:t>(</w:t>
      </w:r>
      <w:r w:rsidR="00870A75" w:rsidRPr="00381601">
        <w:rPr>
          <w:i/>
          <w:u w:val="single"/>
        </w:rPr>
        <w:t>art. 80, comma 5, lett. f</w:t>
      </w:r>
      <w:r w:rsidR="00870A75" w:rsidRPr="00381601">
        <w:t xml:space="preserve">) </w:t>
      </w:r>
      <w:r w:rsidR="00870A75" w:rsidRPr="00381601">
        <w:rPr>
          <w:spacing w:val="-2"/>
        </w:rPr>
        <w:t xml:space="preserve">che nei confronti dell’impresa non è stata applicata la sanzione interdittiva di cui all’art. 9, comma 2, lett. c), del </w:t>
      </w:r>
      <w:r w:rsidR="004B077E" w:rsidRPr="00381601">
        <w:rPr>
          <w:spacing w:val="-2"/>
        </w:rPr>
        <w:t xml:space="preserve">d. </w:t>
      </w:r>
      <w:proofErr w:type="spellStart"/>
      <w:r w:rsidR="004B077E" w:rsidRPr="00381601">
        <w:rPr>
          <w:spacing w:val="-2"/>
        </w:rPr>
        <w:t>lgs</w:t>
      </w:r>
      <w:proofErr w:type="spellEnd"/>
      <w:r w:rsidR="004B077E" w:rsidRPr="00381601">
        <w:rPr>
          <w:spacing w:val="-2"/>
        </w:rPr>
        <w:t>.</w:t>
      </w:r>
      <w:r w:rsidR="00870A75" w:rsidRPr="00381601">
        <w:rPr>
          <w:spacing w:val="-2"/>
        </w:rPr>
        <w:t xml:space="preserve"> n. 231</w:t>
      </w:r>
      <w:r w:rsidR="004B077E" w:rsidRPr="00381601">
        <w:rPr>
          <w:spacing w:val="-2"/>
        </w:rPr>
        <w:t xml:space="preserve"> del</w:t>
      </w:r>
      <w:r w:rsidR="00870A75" w:rsidRPr="00381601">
        <w:rPr>
          <w:spacing w:val="-2"/>
        </w:rPr>
        <w:t xml:space="preserve"> </w:t>
      </w:r>
      <w:r w:rsidR="004B077E" w:rsidRPr="00381601">
        <w:rPr>
          <w:spacing w:val="-2"/>
        </w:rPr>
        <w:t xml:space="preserve">2001 </w:t>
      </w:r>
      <w:r w:rsidR="00870A75" w:rsidRPr="00381601">
        <w:rPr>
          <w:spacing w:val="-2"/>
        </w:rPr>
        <w:t>o altra sanzione che comporti il divieto di contrarre con la pubblica amministrazione, compresi i pr</w:t>
      </w:r>
      <w:r w:rsidR="00262937" w:rsidRPr="00381601">
        <w:rPr>
          <w:spacing w:val="-2"/>
        </w:rPr>
        <w:t>ovvedimenti interdittivi di cui</w:t>
      </w:r>
      <w:r w:rsidR="00870A75" w:rsidRPr="00381601">
        <w:rPr>
          <w:spacing w:val="-2"/>
        </w:rPr>
        <w:t xml:space="preserve"> all'articolo</w:t>
      </w:r>
      <w:r w:rsidR="00297657" w:rsidRPr="00381601">
        <w:rPr>
          <w:spacing w:val="-2"/>
        </w:rPr>
        <w:t xml:space="preserve"> </w:t>
      </w:r>
      <w:r w:rsidR="00870A75" w:rsidRPr="00381601">
        <w:rPr>
          <w:spacing w:val="-2"/>
        </w:rPr>
        <w:t xml:space="preserve">14 del </w:t>
      </w:r>
      <w:r w:rsidR="004B077E" w:rsidRPr="00381601">
        <w:rPr>
          <w:spacing w:val="-2"/>
        </w:rPr>
        <w:t>d.lgs.</w:t>
      </w:r>
      <w:r w:rsidR="00870A75" w:rsidRPr="00381601">
        <w:rPr>
          <w:spacing w:val="-2"/>
        </w:rPr>
        <w:t xml:space="preserve"> n. 8</w:t>
      </w:r>
      <w:r w:rsidR="00A94DE9" w:rsidRPr="00381601">
        <w:rPr>
          <w:spacing w:val="-2"/>
        </w:rPr>
        <w:t>1</w:t>
      </w:r>
      <w:r w:rsidR="004B077E" w:rsidRPr="00381601">
        <w:rPr>
          <w:spacing w:val="-2"/>
        </w:rPr>
        <w:t xml:space="preserve"> del 2008</w:t>
      </w:r>
      <w:r w:rsidR="00870A75" w:rsidRPr="00381601">
        <w:rPr>
          <w:spacing w:val="-2"/>
        </w:rPr>
        <w:t>;</w:t>
      </w:r>
    </w:p>
    <w:p w:rsidR="00B65EEF" w:rsidRPr="00381601" w:rsidRDefault="00381601" w:rsidP="00D426F4">
      <w:pPr>
        <w:pStyle w:val="Intestazione"/>
        <w:widowControl/>
        <w:numPr>
          <w:ilvl w:val="0"/>
          <w:numId w:val="26"/>
        </w:numPr>
        <w:shd w:val="clear" w:color="auto" w:fill="FFFFFF"/>
        <w:tabs>
          <w:tab w:val="left" w:pos="284"/>
        </w:tabs>
        <w:autoSpaceDE/>
        <w:autoSpaceDN/>
        <w:adjustRightInd/>
        <w:spacing w:line="356" w:lineRule="exact"/>
        <w:ind w:left="284" w:right="-639" w:hanging="284"/>
        <w:jc w:val="both"/>
      </w:pPr>
      <w:r w:rsidRPr="00381601">
        <w:rPr>
          <w:bCs/>
          <w:color w:val="000000"/>
          <w:sz w:val="44"/>
          <w:szCs w:val="44"/>
        </w:rPr>
        <w:t>□</w:t>
      </w:r>
      <w:r w:rsidR="00846202" w:rsidRPr="00381601">
        <w:t xml:space="preserve"> </w:t>
      </w:r>
      <w:r w:rsidR="00B65EEF" w:rsidRPr="00381601">
        <w:t>(</w:t>
      </w:r>
      <w:r w:rsidR="00B65EEF" w:rsidRPr="00381601">
        <w:rPr>
          <w:i/>
          <w:u w:val="single"/>
        </w:rPr>
        <w:t>art. 80, comma 5, lett. f-bis</w:t>
      </w:r>
      <w:r w:rsidR="00B65EEF" w:rsidRPr="00381601">
        <w:t>)</w:t>
      </w:r>
      <w:r w:rsidR="00FA67B0" w:rsidRPr="00381601">
        <w:t xml:space="preserve"> </w:t>
      </w:r>
      <w:r w:rsidR="00B50C23" w:rsidRPr="00381601">
        <w:rPr>
          <w:lang w:eastAsia="en-US"/>
        </w:rPr>
        <w:t xml:space="preserve">di non </w:t>
      </w:r>
      <w:r w:rsidR="0084086B" w:rsidRPr="00381601">
        <w:rPr>
          <w:lang w:eastAsia="en-US"/>
        </w:rPr>
        <w:t>aver presentato</w:t>
      </w:r>
      <w:r w:rsidR="00FA67B0" w:rsidRPr="00381601">
        <w:rPr>
          <w:lang w:eastAsia="en-US"/>
        </w:rPr>
        <w:t xml:space="preserve"> nella </w:t>
      </w:r>
      <w:r w:rsidR="00BC1DC6" w:rsidRPr="00381601">
        <w:rPr>
          <w:lang w:eastAsia="en-US"/>
        </w:rPr>
        <w:t>presente affidamento</w:t>
      </w:r>
      <w:r w:rsidR="00FA67B0" w:rsidRPr="00381601">
        <w:rPr>
          <w:lang w:eastAsia="en-US"/>
        </w:rPr>
        <w:t xml:space="preserve"> e negli affidamenti di subappalti documentazione o dichiarazioni non veritiere;</w:t>
      </w:r>
    </w:p>
    <w:p w:rsidR="00D426F4" w:rsidRPr="00381601" w:rsidRDefault="00381601" w:rsidP="00392B41">
      <w:pPr>
        <w:pStyle w:val="Corpotesto"/>
        <w:widowControl/>
        <w:numPr>
          <w:ilvl w:val="0"/>
          <w:numId w:val="26"/>
        </w:numPr>
        <w:shd w:val="clear" w:color="auto" w:fill="FFFFFF"/>
        <w:tabs>
          <w:tab w:val="left" w:pos="284"/>
        </w:tabs>
        <w:autoSpaceDE/>
        <w:autoSpaceDN/>
        <w:adjustRightInd/>
        <w:spacing w:line="356" w:lineRule="exact"/>
        <w:ind w:left="426" w:right="-639" w:hanging="426"/>
        <w:jc w:val="both"/>
      </w:pPr>
      <w:r w:rsidRPr="00381601">
        <w:rPr>
          <w:bCs/>
          <w:color w:val="000000"/>
          <w:sz w:val="44"/>
          <w:szCs w:val="44"/>
        </w:rPr>
        <w:t>□</w:t>
      </w:r>
      <w:r w:rsidR="00846202" w:rsidRPr="00381601">
        <w:t xml:space="preserve"> </w:t>
      </w:r>
      <w:r w:rsidR="00D426F4" w:rsidRPr="00381601">
        <w:t>(</w:t>
      </w:r>
      <w:r w:rsidR="00D426F4" w:rsidRPr="00381601">
        <w:rPr>
          <w:i/>
          <w:u w:val="single"/>
        </w:rPr>
        <w:t>art. 80, comma 5, lett. f-ter</w:t>
      </w:r>
      <w:r w:rsidR="00D426F4" w:rsidRPr="00381601">
        <w:t xml:space="preserve">) </w:t>
      </w:r>
      <w:r w:rsidR="00D426F4" w:rsidRPr="00381601">
        <w:rPr>
          <w:lang w:eastAsia="en-US"/>
        </w:rPr>
        <w:t>di non essere iscritto nel casellario informatico</w:t>
      </w:r>
      <w:r w:rsidR="00D426F4" w:rsidRPr="00381601">
        <w:rPr>
          <w:bCs/>
          <w:color w:val="000080"/>
        </w:rPr>
        <w:t xml:space="preserve"> </w:t>
      </w:r>
      <w:r w:rsidR="00D426F4" w:rsidRPr="00381601">
        <w:rPr>
          <w:lang w:eastAsia="en-US"/>
        </w:rPr>
        <w:t>tenuto dall’Osservatorio dell’ANAC per aver presentato false dichiarazioni o falsa documentazione nelle procedure di gara e negli affidamenti di subappalti;</w:t>
      </w:r>
    </w:p>
    <w:p w:rsidR="005E6157" w:rsidRPr="00381601" w:rsidRDefault="00381601" w:rsidP="00131FD9">
      <w:pPr>
        <w:pStyle w:val="Paragrafoelenco"/>
        <w:numPr>
          <w:ilvl w:val="0"/>
          <w:numId w:val="26"/>
        </w:numPr>
        <w:shd w:val="clear" w:color="auto" w:fill="FFFFFF"/>
        <w:tabs>
          <w:tab w:val="left" w:pos="284"/>
        </w:tabs>
        <w:spacing w:line="356" w:lineRule="exact"/>
        <w:ind w:left="284" w:right="-639" w:hanging="284"/>
      </w:pPr>
      <w:r w:rsidRPr="00381601">
        <w:rPr>
          <w:bCs/>
          <w:color w:val="000000"/>
          <w:sz w:val="44"/>
          <w:szCs w:val="44"/>
        </w:rPr>
        <w:t>□</w:t>
      </w:r>
      <w:r w:rsidR="00460C7E" w:rsidRPr="00381601">
        <w:t xml:space="preserve"> </w:t>
      </w:r>
      <w:r w:rsidR="00870A75" w:rsidRPr="00381601">
        <w:t>(</w:t>
      </w:r>
      <w:r w:rsidR="00870A75" w:rsidRPr="00381601">
        <w:rPr>
          <w:i/>
          <w:u w:val="single"/>
        </w:rPr>
        <w:t>art. 80, comma 5, lett. g</w:t>
      </w:r>
      <w:r w:rsidR="00BE486C" w:rsidRPr="00381601">
        <w:t xml:space="preserve">): </w:t>
      </w:r>
      <w:r w:rsidR="00131FD9" w:rsidRPr="00381601">
        <w:t>di non essere iscritto nel casellario informatico tenuto dall’Osservatorio dell’ANAC per aver presentato false dichiarazioni o falsa documentazione ai fini del rilascio dell’attestazione di qualificazione;</w:t>
      </w:r>
    </w:p>
    <w:p w:rsidR="005E6157" w:rsidRPr="00381601" w:rsidRDefault="005E6157" w:rsidP="005E6157">
      <w:pPr>
        <w:pStyle w:val="Paragrafoelenco"/>
        <w:rPr>
          <w:b/>
          <w:color w:val="000000"/>
          <w:spacing w:val="-1"/>
        </w:rPr>
      </w:pPr>
    </w:p>
    <w:p w:rsidR="005E6157" w:rsidRPr="00381601" w:rsidRDefault="00381601" w:rsidP="005E6157">
      <w:pPr>
        <w:pStyle w:val="Paragrafoelenco"/>
        <w:numPr>
          <w:ilvl w:val="0"/>
          <w:numId w:val="26"/>
        </w:numPr>
        <w:shd w:val="clear" w:color="auto" w:fill="FFFFFF"/>
        <w:tabs>
          <w:tab w:val="left" w:pos="284"/>
        </w:tabs>
        <w:spacing w:line="356" w:lineRule="exact"/>
        <w:ind w:left="284" w:right="-639" w:hanging="284"/>
        <w:jc w:val="both"/>
        <w:rPr>
          <w:b/>
          <w:color w:val="000000"/>
          <w:spacing w:val="-1"/>
        </w:rPr>
      </w:pPr>
      <w:r w:rsidRPr="00381601">
        <w:rPr>
          <w:bCs/>
          <w:color w:val="000000"/>
          <w:sz w:val="44"/>
          <w:szCs w:val="44"/>
        </w:rPr>
        <w:t>□</w:t>
      </w:r>
      <w:r w:rsidR="005E6157" w:rsidRPr="00381601">
        <w:rPr>
          <w:bCs/>
          <w:color w:val="000000"/>
        </w:rPr>
        <w:t xml:space="preserve"> </w:t>
      </w:r>
      <w:r w:rsidR="005E6157" w:rsidRPr="00381601">
        <w:t>(</w:t>
      </w:r>
      <w:r w:rsidR="005E6157" w:rsidRPr="00381601">
        <w:rPr>
          <w:i/>
          <w:u w:val="single"/>
        </w:rPr>
        <w:t>art. 80, comma 5, lett. h</w:t>
      </w:r>
      <w:r w:rsidR="005E6157" w:rsidRPr="00381601">
        <w:t>) di non aver violato il divieto di intestazione fiduciaria posto dall’art. 17 della Legge n. 55/1990;</w:t>
      </w:r>
    </w:p>
    <w:p w:rsidR="00770AAB" w:rsidRPr="00381601" w:rsidRDefault="00E24614" w:rsidP="0084086B">
      <w:pPr>
        <w:pStyle w:val="Paragrafoelenco"/>
        <w:spacing w:line="356" w:lineRule="exact"/>
        <w:ind w:left="284" w:right="-635"/>
        <w:jc w:val="both"/>
        <w:rPr>
          <w:i/>
          <w:iCs/>
          <w:color w:val="000000"/>
          <w:spacing w:val="-2"/>
        </w:rPr>
      </w:pPr>
      <w:r w:rsidRPr="00381601">
        <w:rPr>
          <w:i/>
          <w:iCs/>
          <w:color w:val="000000"/>
          <w:spacing w:val="-2"/>
        </w:rPr>
        <w:t>(</w:t>
      </w:r>
      <w:r w:rsidRPr="00381601">
        <w:rPr>
          <w:b/>
          <w:iCs/>
          <w:color w:val="000000"/>
          <w:spacing w:val="-2"/>
        </w:rPr>
        <w:t>ATTENZIONE:</w:t>
      </w:r>
      <w:r w:rsidRPr="00381601">
        <w:rPr>
          <w:i/>
          <w:iCs/>
          <w:color w:val="000000"/>
          <w:spacing w:val="-2"/>
        </w:rPr>
        <w:t xml:space="preserve"> l'esclusione ha durata di un anno decorrente dall'accertamento definitivo della violazione e deve comunque essere disposta se la violazione non è stata rimossa).</w:t>
      </w:r>
    </w:p>
    <w:p w:rsidR="00A30263" w:rsidRPr="00381601" w:rsidRDefault="00E24614" w:rsidP="00E24614">
      <w:pPr>
        <w:pStyle w:val="Paragrafoelenco"/>
        <w:numPr>
          <w:ilvl w:val="0"/>
          <w:numId w:val="26"/>
        </w:numPr>
        <w:shd w:val="clear" w:color="auto" w:fill="FFFFFF"/>
        <w:tabs>
          <w:tab w:val="left" w:pos="284"/>
        </w:tabs>
        <w:spacing w:line="356" w:lineRule="exact"/>
        <w:ind w:left="426" w:right="-639" w:hanging="426"/>
        <w:contextualSpacing w:val="0"/>
        <w:jc w:val="both"/>
        <w:rPr>
          <w:b/>
          <w:color w:val="000000"/>
          <w:spacing w:val="-1"/>
        </w:rPr>
      </w:pPr>
      <w:r w:rsidRPr="00381601">
        <w:t xml:space="preserve"> </w:t>
      </w:r>
      <w:r w:rsidR="00A30263" w:rsidRPr="00381601">
        <w:t>(</w:t>
      </w:r>
      <w:r w:rsidR="00A30263" w:rsidRPr="00381601">
        <w:rPr>
          <w:i/>
          <w:u w:val="single"/>
        </w:rPr>
        <w:t xml:space="preserve">art. 80, comma 5, </w:t>
      </w:r>
      <w:proofErr w:type="spellStart"/>
      <w:proofErr w:type="gramStart"/>
      <w:r w:rsidR="00A30263" w:rsidRPr="00381601">
        <w:rPr>
          <w:i/>
          <w:u w:val="single"/>
        </w:rPr>
        <w:t>lett.i</w:t>
      </w:r>
      <w:proofErr w:type="spellEnd"/>
      <w:proofErr w:type="gramEnd"/>
      <w:r w:rsidR="00A30263" w:rsidRPr="00381601">
        <w:t xml:space="preserve">) </w:t>
      </w:r>
      <w:r w:rsidR="00A30263" w:rsidRPr="00381601">
        <w:rPr>
          <w:color w:val="000000"/>
        </w:rPr>
        <w:t>di essere in regola con le norme che disciplinano il diritto al lavoro dei disabili poiché:</w:t>
      </w:r>
    </w:p>
    <w:p w:rsidR="00A30263" w:rsidRPr="00381601" w:rsidRDefault="00381601" w:rsidP="00CA00F9">
      <w:pPr>
        <w:shd w:val="clear" w:color="auto" w:fill="FFFFFF"/>
        <w:spacing w:line="356" w:lineRule="exact"/>
        <w:ind w:left="284" w:right="-505"/>
        <w:jc w:val="both"/>
      </w:pPr>
      <w:r w:rsidRPr="00381601">
        <w:rPr>
          <w:bCs/>
          <w:color w:val="000000"/>
          <w:sz w:val="44"/>
          <w:szCs w:val="44"/>
        </w:rPr>
        <w:t>□</w:t>
      </w:r>
      <w:r w:rsidR="00A30263" w:rsidRPr="00381601">
        <w:rPr>
          <w:color w:val="000000"/>
        </w:rPr>
        <w:t xml:space="preserve"> ha ottemperato al disposto della L. 68/99 art. 17 in quanto con organico oltre i 35 dipendenti o con organico da 15 a 35 dipendenti che ha effettuato nuove assunzioni dopo il 18 gennaio 2000; </w:t>
      </w:r>
    </w:p>
    <w:p w:rsidR="00A30263" w:rsidRPr="00381601" w:rsidRDefault="00381601" w:rsidP="007C737F">
      <w:pPr>
        <w:shd w:val="clear" w:color="auto" w:fill="FFFFFF"/>
        <w:spacing w:before="4" w:line="356" w:lineRule="exact"/>
        <w:ind w:left="284" w:right="-503"/>
        <w:jc w:val="both"/>
        <w:rPr>
          <w:color w:val="000000"/>
        </w:rPr>
      </w:pPr>
      <w:r w:rsidRPr="00381601">
        <w:rPr>
          <w:bCs/>
          <w:color w:val="000000"/>
          <w:sz w:val="44"/>
          <w:szCs w:val="44"/>
        </w:rPr>
        <w:t>□</w:t>
      </w:r>
      <w:r>
        <w:rPr>
          <w:bCs/>
          <w:color w:val="000000"/>
          <w:sz w:val="44"/>
          <w:szCs w:val="44"/>
        </w:rPr>
        <w:t xml:space="preserve"> </w:t>
      </w:r>
      <w:r w:rsidR="00A30263" w:rsidRPr="00381601">
        <w:rPr>
          <w:color w:val="000000"/>
        </w:rPr>
        <w:t>non è assoggettabile agli obblighi derivanti dalla L. 68/99 in quanto con organico fino a 15 dipendenti o</w:t>
      </w:r>
      <w:r w:rsidR="00A30263" w:rsidRPr="00381601">
        <w:t xml:space="preserve"> </w:t>
      </w:r>
      <w:r w:rsidR="00A30263" w:rsidRPr="00381601">
        <w:rPr>
          <w:color w:val="000000"/>
        </w:rPr>
        <w:t>con organico da 15 a 35 dipendenti che non ha effettuato nuove assunzioni dopo il 18 gennaio 2000;</w:t>
      </w:r>
    </w:p>
    <w:p w:rsidR="00A30263" w:rsidRPr="00381601" w:rsidRDefault="00381601" w:rsidP="007C737F">
      <w:pPr>
        <w:shd w:val="clear" w:color="auto" w:fill="FFFFFF"/>
        <w:spacing w:before="4" w:line="356" w:lineRule="exact"/>
        <w:ind w:left="284"/>
        <w:jc w:val="both"/>
      </w:pPr>
      <w:r w:rsidRPr="00381601">
        <w:rPr>
          <w:bCs/>
          <w:color w:val="000000"/>
          <w:sz w:val="44"/>
          <w:szCs w:val="44"/>
        </w:rPr>
        <w:t>□</w:t>
      </w:r>
      <w:r>
        <w:rPr>
          <w:bCs/>
          <w:color w:val="000000"/>
          <w:sz w:val="44"/>
          <w:szCs w:val="44"/>
        </w:rPr>
        <w:t xml:space="preserve"> </w:t>
      </w:r>
      <w:r w:rsidR="00A30263" w:rsidRPr="00381601">
        <w:t xml:space="preserve">dichiara che il numero dei dipendenti è </w:t>
      </w:r>
      <w:r w:rsidR="00AA3805" w:rsidRPr="00381601">
        <w:t>322;</w:t>
      </w:r>
    </w:p>
    <w:p w:rsidR="003C6A61" w:rsidRPr="00381601" w:rsidRDefault="003C6A61" w:rsidP="003C6A61">
      <w:pPr>
        <w:pStyle w:val="Paragrafoelenco"/>
        <w:numPr>
          <w:ilvl w:val="0"/>
          <w:numId w:val="26"/>
        </w:numPr>
        <w:shd w:val="clear" w:color="auto" w:fill="FFFFFF"/>
        <w:tabs>
          <w:tab w:val="left" w:pos="284"/>
        </w:tabs>
        <w:spacing w:line="356" w:lineRule="exact"/>
        <w:ind w:right="-639" w:hanging="720"/>
        <w:jc w:val="both"/>
        <w:rPr>
          <w:b/>
          <w:color w:val="000000"/>
          <w:spacing w:val="-1"/>
        </w:rPr>
      </w:pPr>
      <w:r w:rsidRPr="00381601">
        <w:t>(</w:t>
      </w:r>
      <w:r w:rsidRPr="00381601">
        <w:rPr>
          <w:i/>
          <w:u w:val="single"/>
        </w:rPr>
        <w:t xml:space="preserve">art. 80, comma 5, </w:t>
      </w:r>
      <w:proofErr w:type="spellStart"/>
      <w:proofErr w:type="gramStart"/>
      <w:r w:rsidRPr="00381601">
        <w:rPr>
          <w:i/>
          <w:u w:val="single"/>
        </w:rPr>
        <w:t>lett.l</w:t>
      </w:r>
      <w:proofErr w:type="spellEnd"/>
      <w:proofErr w:type="gramEnd"/>
      <w:r w:rsidRPr="00381601">
        <w:t>)</w:t>
      </w:r>
    </w:p>
    <w:p w:rsidR="003C6A61" w:rsidRPr="00381601" w:rsidRDefault="007E6479" w:rsidP="003C6A61">
      <w:pPr>
        <w:pStyle w:val="Paragrafoelenco"/>
        <w:shd w:val="clear" w:color="auto" w:fill="FFFFFF"/>
        <w:tabs>
          <w:tab w:val="left" w:pos="284"/>
        </w:tabs>
        <w:spacing w:line="356" w:lineRule="exact"/>
        <w:ind w:left="284" w:right="-639"/>
        <w:jc w:val="both"/>
        <w:rPr>
          <w:b/>
          <w:color w:val="000000"/>
          <w:spacing w:val="-1"/>
        </w:rPr>
      </w:pPr>
      <w:r w:rsidRPr="00381601">
        <w:rPr>
          <w:bCs/>
          <w:color w:val="000000"/>
          <w:sz w:val="44"/>
          <w:szCs w:val="44"/>
        </w:rPr>
        <w:t>□</w:t>
      </w:r>
      <w:r w:rsidR="003C6A61" w:rsidRPr="00381601">
        <w:rPr>
          <w:bCs/>
          <w:color w:val="000000"/>
        </w:rPr>
        <w:t xml:space="preserve"> </w:t>
      </w:r>
      <w:r w:rsidR="008554C3" w:rsidRPr="00381601">
        <w:rPr>
          <w:lang w:eastAsia="en-US"/>
        </w:rPr>
        <w:t xml:space="preserve">in relazione ai </w:t>
      </w:r>
      <w:r w:rsidR="008554C3" w:rsidRPr="00381601">
        <w:rPr>
          <w:b/>
          <w:lang w:eastAsia="en-US"/>
        </w:rPr>
        <w:t>reati previsti e puniti dagli articoli 317 (concussione) o 629 (estorsione) del codice penale</w:t>
      </w:r>
      <w:r w:rsidR="008554C3" w:rsidRPr="00381601">
        <w:rPr>
          <w:lang w:eastAsia="en-US"/>
        </w:rPr>
        <w:t xml:space="preserve">, aggravati ai sensi dell’articolo 7 del decreto-legge n. 152 del 1991, convertito dalla legge n. 203 del 1991, </w:t>
      </w:r>
      <w:r w:rsidR="003C6A61" w:rsidRPr="00381601">
        <w:t xml:space="preserve">di non trovarsi nella condizione di esclusione prevista dall’art. 80, comma 5, lett. l), del d. </w:t>
      </w:r>
      <w:proofErr w:type="spellStart"/>
      <w:r w:rsidR="003C6A61" w:rsidRPr="00381601">
        <w:t>lgs</w:t>
      </w:r>
      <w:proofErr w:type="spellEnd"/>
      <w:r w:rsidR="003C6A61" w:rsidRPr="00381601">
        <w:t>. n. 50/2016.</w:t>
      </w:r>
    </w:p>
    <w:p w:rsidR="003C6A61" w:rsidRPr="00381601" w:rsidRDefault="003C6A61" w:rsidP="003C6A61">
      <w:pPr>
        <w:pStyle w:val="sche3"/>
        <w:spacing w:line="356" w:lineRule="exact"/>
        <w:rPr>
          <w:b/>
          <w:i/>
          <w:lang w:val="it-IT"/>
        </w:rPr>
      </w:pPr>
      <w:r w:rsidRPr="00381601">
        <w:rPr>
          <w:b/>
          <w:i/>
          <w:lang w:val="it-IT"/>
        </w:rPr>
        <w:t xml:space="preserve">   (oppure) </w:t>
      </w:r>
    </w:p>
    <w:p w:rsidR="00870A75" w:rsidRPr="00381601" w:rsidRDefault="007E6479" w:rsidP="00CA00F9">
      <w:pPr>
        <w:pStyle w:val="sche3"/>
        <w:spacing w:line="356" w:lineRule="exact"/>
        <w:ind w:left="284" w:right="-503"/>
        <w:rPr>
          <w:b/>
          <w:i/>
          <w:lang w:val="it-IT"/>
        </w:rPr>
      </w:pPr>
      <w:r w:rsidRPr="00501035">
        <w:rPr>
          <w:bCs/>
          <w:color w:val="000000"/>
          <w:sz w:val="44"/>
          <w:szCs w:val="44"/>
          <w:lang w:val="it-IT"/>
        </w:rPr>
        <w:t>□</w:t>
      </w:r>
      <w:r w:rsidR="003C6A61" w:rsidRPr="00381601">
        <w:rPr>
          <w:bCs/>
          <w:color w:val="000000"/>
          <w:lang w:val="it-IT"/>
        </w:rPr>
        <w:t xml:space="preserve"> </w:t>
      </w:r>
      <w:r w:rsidR="003C6A61" w:rsidRPr="00381601">
        <w:rPr>
          <w:lang w:val="it-IT"/>
        </w:rPr>
        <w:t xml:space="preserve">che, pur essendo stato vittima dei reati previsti e puniti dagli </w:t>
      </w:r>
      <w:hyperlink r:id="rId9" w:anchor="317" w:history="1">
        <w:r w:rsidR="003C6A61" w:rsidRPr="00381601">
          <w:rPr>
            <w:lang w:val="it-IT"/>
          </w:rPr>
          <w:t>articoli 317</w:t>
        </w:r>
      </w:hyperlink>
      <w:r w:rsidR="003C6A61" w:rsidRPr="00381601">
        <w:rPr>
          <w:lang w:val="it-IT"/>
        </w:rPr>
        <w:t xml:space="preserve"> e </w:t>
      </w:r>
      <w:hyperlink r:id="rId10" w:anchor="629" w:history="1">
        <w:r w:rsidR="003C6A61" w:rsidRPr="00381601">
          <w:rPr>
            <w:lang w:val="it-IT"/>
          </w:rPr>
          <w:t>629 del codice penale</w:t>
        </w:r>
      </w:hyperlink>
      <w:r w:rsidR="003C6A61" w:rsidRPr="00381601">
        <w:rPr>
          <w:lang w:val="it-IT"/>
        </w:rPr>
        <w:t xml:space="preserve"> aggravati ai sensi dell’articolo 7 del decreto-legge 13 maggio 1991, n. 152, convertito, con modificazioni, dalla legge 12 luglio 1991, n. 203, risulti aver denunciato i fatti all’autorità giudiziaria, salvo che ricorrano i casi previsti dall’</w:t>
      </w:r>
      <w:r w:rsidR="00943947" w:rsidRPr="00381601">
        <w:rPr>
          <w:lang w:val="it-IT"/>
        </w:rPr>
        <w:t>articolo 4, comma 1, della Legge 24 novembre 1981, n. 689;</w:t>
      </w:r>
    </w:p>
    <w:p w:rsidR="00770AAB" w:rsidRPr="00381601" w:rsidRDefault="00770AAB" w:rsidP="00C065D0">
      <w:pPr>
        <w:shd w:val="clear" w:color="auto" w:fill="FFFFFF"/>
        <w:tabs>
          <w:tab w:val="left" w:pos="677"/>
        </w:tabs>
        <w:spacing w:line="356" w:lineRule="exact"/>
        <w:ind w:left="284" w:right="-639"/>
        <w:jc w:val="both"/>
        <w:rPr>
          <w:i/>
          <w:iCs/>
          <w:color w:val="000000"/>
          <w:spacing w:val="-2"/>
        </w:rPr>
      </w:pPr>
      <w:r w:rsidRPr="00381601">
        <w:rPr>
          <w:i/>
          <w:iCs/>
          <w:color w:val="000000"/>
          <w:spacing w:val="-2"/>
        </w:rPr>
        <w:t>(</w:t>
      </w:r>
      <w:r w:rsidRPr="00381601">
        <w:rPr>
          <w:b/>
          <w:iCs/>
          <w:color w:val="000000"/>
          <w:spacing w:val="-2"/>
        </w:rPr>
        <w:t>ATTENZIONE:</w:t>
      </w:r>
      <w:r w:rsidRPr="00381601">
        <w:rPr>
          <w:i/>
          <w:iCs/>
          <w:color w:val="000000"/>
          <w:spacing w:val="-2"/>
        </w:rPr>
        <w:t xml:space="preserve"> la circostanza deve emergere dagli indizi a base della richiesta di rinvio a giudizio formulata nei confronti dell'imputato nell'anno antecedente </w:t>
      </w:r>
      <w:r w:rsidR="0084086B" w:rsidRPr="00381601">
        <w:rPr>
          <w:i/>
          <w:iCs/>
          <w:color w:val="000000"/>
          <w:spacing w:val="-2"/>
        </w:rPr>
        <w:t>al rilascio della presente dichiarazione</w:t>
      </w:r>
      <w:r w:rsidRPr="00381601">
        <w:rPr>
          <w:i/>
          <w:iCs/>
          <w:color w:val="000000"/>
          <w:spacing w:val="-2"/>
        </w:rPr>
        <w:t xml:space="preserve"> e deve essere comunicata, unitamente alle generalità del soggetto che ha omesso la predetta denuncia, dal procuratore della Repubblica procedente all'ANAC, la quale cura la pubblicazione della comunicazione sul sito dell'Osservatorio).</w:t>
      </w:r>
    </w:p>
    <w:p w:rsidR="003516C4" w:rsidRPr="00381601" w:rsidRDefault="00EA3694" w:rsidP="00846202">
      <w:pPr>
        <w:shd w:val="clear" w:color="auto" w:fill="FFFFFF"/>
        <w:tabs>
          <w:tab w:val="left" w:pos="270"/>
        </w:tabs>
        <w:spacing w:line="364" w:lineRule="exact"/>
      </w:pPr>
      <w:r w:rsidRPr="00381601">
        <w:rPr>
          <w:b/>
          <w:color w:val="000000"/>
        </w:rPr>
        <w:t>4</w:t>
      </w:r>
      <w:r w:rsidR="00E21C62" w:rsidRPr="00381601">
        <w:rPr>
          <w:b/>
          <w:color w:val="000000"/>
        </w:rPr>
        <w:t xml:space="preserve">) </w:t>
      </w:r>
      <w:r w:rsidR="00E21C62" w:rsidRPr="00381601">
        <w:t>(</w:t>
      </w:r>
      <w:r w:rsidR="00E21C62" w:rsidRPr="00381601">
        <w:rPr>
          <w:i/>
          <w:u w:val="single"/>
        </w:rPr>
        <w:t>art. 80, comma 3</w:t>
      </w:r>
      <w:r w:rsidR="00E21C62" w:rsidRPr="00381601">
        <w:t>)</w:t>
      </w:r>
      <w:r w:rsidR="00846202" w:rsidRPr="00381601">
        <w:t xml:space="preserve"> </w:t>
      </w:r>
      <w:r w:rsidR="00846202" w:rsidRPr="00381601">
        <w:rPr>
          <w:bCs/>
          <w:color w:val="000000"/>
        </w:rPr>
        <w:t>□</w:t>
      </w:r>
      <w:r w:rsidR="00316812" w:rsidRPr="00381601">
        <w:rPr>
          <w:bCs/>
          <w:color w:val="000000"/>
        </w:rPr>
        <w:t xml:space="preserve"> </w:t>
      </w:r>
      <w:r w:rsidR="003516C4" w:rsidRPr="00381601">
        <w:rPr>
          <w:color w:val="000000"/>
        </w:rPr>
        <w:t>che nei confronti d</w:t>
      </w:r>
      <w:r w:rsidR="00316812" w:rsidRPr="00381601">
        <w:rPr>
          <w:color w:val="000000"/>
        </w:rPr>
        <w:t xml:space="preserve">ei soggetti </w:t>
      </w:r>
      <w:r w:rsidR="0000519A" w:rsidRPr="00381601">
        <w:rPr>
          <w:color w:val="000000"/>
        </w:rPr>
        <w:t xml:space="preserve">di cui al </w:t>
      </w:r>
      <w:r w:rsidR="007A2242" w:rsidRPr="00381601">
        <w:rPr>
          <w:color w:val="000000"/>
        </w:rPr>
        <w:t xml:space="preserve">precedente </w:t>
      </w:r>
      <w:r w:rsidR="0000519A" w:rsidRPr="00381601">
        <w:rPr>
          <w:color w:val="000000"/>
        </w:rPr>
        <w:t>punto</w:t>
      </w:r>
      <w:r w:rsidR="007A2242" w:rsidRPr="00381601">
        <w:rPr>
          <w:color w:val="000000"/>
        </w:rPr>
        <w:t xml:space="preserve"> </w:t>
      </w:r>
      <w:r w:rsidR="0000519A" w:rsidRPr="00381601">
        <w:rPr>
          <w:color w:val="000000"/>
        </w:rPr>
        <w:t xml:space="preserve">1.C) </w:t>
      </w:r>
      <w:r w:rsidR="0028449D" w:rsidRPr="00381601">
        <w:rPr>
          <w:color w:val="000000"/>
        </w:rPr>
        <w:t xml:space="preserve">cessati dalla carica </w:t>
      </w:r>
      <w:r w:rsidR="0084086B" w:rsidRPr="00381601">
        <w:rPr>
          <w:bCs/>
          <w:color w:val="000000"/>
        </w:rPr>
        <w:t xml:space="preserve">nell'anno antecedente la data di sottoscrizione della presente dichiarazione, </w:t>
      </w:r>
      <w:r w:rsidR="003516C4" w:rsidRPr="00381601">
        <w:rPr>
          <w:color w:val="000000"/>
        </w:rPr>
        <w:t xml:space="preserve">non è stata emessa </w:t>
      </w:r>
      <w:r w:rsidR="007A2242" w:rsidRPr="00381601">
        <w:rPr>
          <w:color w:val="000000"/>
        </w:rPr>
        <w:t xml:space="preserve">condanna con </w:t>
      </w:r>
      <w:r w:rsidR="003516C4" w:rsidRPr="00381601">
        <w:rPr>
          <w:color w:val="000000"/>
        </w:rPr>
        <w:t xml:space="preserve">sentenza </w:t>
      </w:r>
      <w:r w:rsidR="007A2242" w:rsidRPr="00381601">
        <w:rPr>
          <w:color w:val="000000"/>
        </w:rPr>
        <w:t>definitiva</w:t>
      </w:r>
      <w:r w:rsidR="0028449D" w:rsidRPr="00381601">
        <w:rPr>
          <w:color w:val="000000"/>
        </w:rPr>
        <w:t xml:space="preserve"> o emesso decreto penale di condanna divenuto irrevocabile </w:t>
      </w:r>
      <w:r w:rsidR="003516C4" w:rsidRPr="00381601">
        <w:rPr>
          <w:color w:val="000000"/>
        </w:rPr>
        <w:t>ovvero sentenza di applicazione della pena su richiesta ai sensi dell'art. 444 del codice di procedura penale</w:t>
      </w:r>
      <w:r w:rsidR="004F0783" w:rsidRPr="00381601">
        <w:rPr>
          <w:color w:val="000000"/>
        </w:rPr>
        <w:t xml:space="preserve"> per i reati di cui all’articolo 80, comma 1 del Codice</w:t>
      </w:r>
      <w:r w:rsidR="003339C4" w:rsidRPr="00381601">
        <w:rPr>
          <w:color w:val="000000"/>
        </w:rPr>
        <w:t xml:space="preserve">, né </w:t>
      </w:r>
      <w:r w:rsidR="003339C4" w:rsidRPr="00381601">
        <w:t>sussistono, ai sensi dell’articolo 80, comma 2 del Codice, cause di decadenza, di sospensione, o di divieto previste dall’articolo 67 del decreto legislativo 6 settembre 2011, n. 159 o di un tentativo di infiltrazione mafiosa di cui all’articolo 84, comma 4 del medesimo decreto</w:t>
      </w:r>
      <w:r w:rsidR="003339C4" w:rsidRPr="00381601">
        <w:rPr>
          <w:color w:val="000000"/>
        </w:rPr>
        <w:t>;</w:t>
      </w:r>
    </w:p>
    <w:p w:rsidR="004F0783" w:rsidRPr="00381601" w:rsidRDefault="004F0783" w:rsidP="001C1F23">
      <w:pPr>
        <w:shd w:val="clear" w:color="auto" w:fill="FFFFFF"/>
        <w:tabs>
          <w:tab w:val="left" w:pos="0"/>
        </w:tabs>
        <w:spacing w:line="364" w:lineRule="exact"/>
        <w:ind w:right="-645"/>
        <w:jc w:val="both"/>
        <w:rPr>
          <w:i/>
          <w:iCs/>
          <w:color w:val="000000"/>
        </w:rPr>
      </w:pPr>
    </w:p>
    <w:p w:rsidR="00F13B68" w:rsidRPr="00381601" w:rsidRDefault="00F13B68" w:rsidP="00F13B68">
      <w:pPr>
        <w:shd w:val="clear" w:color="auto" w:fill="FFFFFF"/>
        <w:ind w:left="6" w:right="-641"/>
        <w:jc w:val="center"/>
        <w:rPr>
          <w:bCs/>
          <w:color w:val="000000"/>
        </w:rPr>
      </w:pPr>
      <w:r w:rsidRPr="00381601">
        <w:rPr>
          <w:i/>
          <w:iCs/>
          <w:color w:val="000000"/>
        </w:rPr>
        <w:t>OVVERO,</w:t>
      </w:r>
      <w:r w:rsidRPr="00381601">
        <w:rPr>
          <w:color w:val="000000"/>
        </w:rPr>
        <w:t xml:space="preserve"> </w:t>
      </w:r>
      <w:r w:rsidRPr="00381601">
        <w:rPr>
          <w:i/>
          <w:iCs/>
          <w:color w:val="000000"/>
        </w:rPr>
        <w:t>CON RIFERIMENTO AI REATI DI CUI ALL’ART. 80, CO. 1, LETT. A), B),</w:t>
      </w:r>
      <w:r w:rsidR="00BD6925" w:rsidRPr="00381601">
        <w:rPr>
          <w:i/>
          <w:iCs/>
          <w:color w:val="000000"/>
        </w:rPr>
        <w:t xml:space="preserve"> B-bis),</w:t>
      </w:r>
      <w:r w:rsidRPr="00381601">
        <w:rPr>
          <w:i/>
          <w:iCs/>
          <w:color w:val="000000"/>
        </w:rPr>
        <w:t xml:space="preserve"> C), D), E), F) e G),</w:t>
      </w:r>
    </w:p>
    <w:p w:rsidR="007B1219" w:rsidRPr="00381601" w:rsidRDefault="00CA3264" w:rsidP="007B1219">
      <w:pPr>
        <w:shd w:val="clear" w:color="auto" w:fill="FFFFFF"/>
        <w:spacing w:line="360" w:lineRule="auto"/>
        <w:ind w:left="4" w:right="-641"/>
        <w:jc w:val="both"/>
        <w:rPr>
          <w:color w:val="000000"/>
        </w:rPr>
      </w:pPr>
      <w:r w:rsidRPr="00381601">
        <w:rPr>
          <w:bCs/>
          <w:color w:val="000000"/>
        </w:rPr>
        <w:t>□</w:t>
      </w:r>
      <w:r w:rsidR="007B1219" w:rsidRPr="00381601">
        <w:rPr>
          <w:color w:val="000000"/>
        </w:rPr>
        <w:t xml:space="preserve"> </w:t>
      </w:r>
      <w:r w:rsidR="007B1219" w:rsidRPr="00381601">
        <w:t>che nei confronti dei seguenti soggetti cessati:</w:t>
      </w:r>
    </w:p>
    <w:tbl>
      <w:tblPr>
        <w:tblW w:w="0" w:type="auto"/>
        <w:tblInd w:w="6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097"/>
        <w:gridCol w:w="1550"/>
        <w:gridCol w:w="1054"/>
        <w:gridCol w:w="2284"/>
        <w:gridCol w:w="1646"/>
      </w:tblGrid>
      <w:tr w:rsidR="007B1219" w:rsidRPr="00381601" w:rsidTr="00F33779">
        <w:tc>
          <w:tcPr>
            <w:tcW w:w="2097" w:type="dxa"/>
            <w:tcBorders>
              <w:top w:val="single" w:sz="4" w:space="0" w:color="auto"/>
              <w:left w:val="single" w:sz="4" w:space="0" w:color="auto"/>
              <w:bottom w:val="single" w:sz="4" w:space="0" w:color="auto"/>
              <w:right w:val="dotted" w:sz="4" w:space="0" w:color="auto"/>
            </w:tcBorders>
          </w:tcPr>
          <w:p w:rsidR="007B1219" w:rsidRPr="00381601" w:rsidRDefault="007B1219" w:rsidP="007B1219">
            <w:pPr>
              <w:jc w:val="center"/>
              <w:rPr>
                <w:i/>
              </w:rPr>
            </w:pPr>
            <w:r w:rsidRPr="00381601">
              <w:rPr>
                <w:i/>
              </w:rPr>
              <w:t>Cognome e nome</w:t>
            </w:r>
          </w:p>
          <w:p w:rsidR="005B687B" w:rsidRPr="00381601" w:rsidRDefault="005B687B" w:rsidP="007B1219">
            <w:pPr>
              <w:jc w:val="center"/>
              <w:rPr>
                <w:i/>
              </w:rPr>
            </w:pPr>
            <w:r w:rsidRPr="00381601">
              <w:rPr>
                <w:i/>
              </w:rPr>
              <w:t>Codice Fiscale</w:t>
            </w:r>
          </w:p>
        </w:tc>
        <w:tc>
          <w:tcPr>
            <w:tcW w:w="1550"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rPr>
            </w:pPr>
            <w:r w:rsidRPr="00381601">
              <w:rPr>
                <w:i/>
              </w:rPr>
              <w:t>nato a</w:t>
            </w:r>
          </w:p>
        </w:tc>
        <w:tc>
          <w:tcPr>
            <w:tcW w:w="1054"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rPr>
            </w:pPr>
            <w:r w:rsidRPr="00381601">
              <w:rPr>
                <w:i/>
              </w:rPr>
              <w:t>in data</w:t>
            </w:r>
          </w:p>
        </w:tc>
        <w:tc>
          <w:tcPr>
            <w:tcW w:w="2284"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rPr>
            </w:pPr>
            <w:r w:rsidRPr="00381601">
              <w:rPr>
                <w:i/>
              </w:rPr>
              <w:t>carica ricoperta</w:t>
            </w:r>
          </w:p>
        </w:tc>
        <w:tc>
          <w:tcPr>
            <w:tcW w:w="1646" w:type="dxa"/>
            <w:tcBorders>
              <w:top w:val="single" w:sz="4" w:space="0" w:color="auto"/>
              <w:left w:val="dotted" w:sz="4" w:space="0" w:color="auto"/>
              <w:bottom w:val="single" w:sz="4" w:space="0" w:color="auto"/>
              <w:right w:val="single" w:sz="4" w:space="0" w:color="auto"/>
            </w:tcBorders>
          </w:tcPr>
          <w:p w:rsidR="007B1219" w:rsidRPr="00381601" w:rsidRDefault="00B33CFB" w:rsidP="00EB657A">
            <w:pPr>
              <w:jc w:val="center"/>
              <w:rPr>
                <w:i/>
                <w:spacing w:val="-8"/>
              </w:rPr>
            </w:pPr>
            <w:r w:rsidRPr="00381601">
              <w:rPr>
                <w:i/>
                <w:spacing w:val="-8"/>
              </w:rPr>
              <w:t>fino alla data del</w:t>
            </w:r>
            <w:r w:rsidR="007B1219" w:rsidRPr="00381601">
              <w:rPr>
                <w:i/>
                <w:spacing w:val="-8"/>
              </w:rPr>
              <w:t xml:space="preserve"> </w:t>
            </w:r>
          </w:p>
        </w:tc>
      </w:tr>
      <w:tr w:rsidR="007B1219" w:rsidRPr="00381601" w:rsidTr="00F33779">
        <w:tc>
          <w:tcPr>
            <w:tcW w:w="2097" w:type="dxa"/>
            <w:tcBorders>
              <w:top w:val="single" w:sz="4" w:space="0" w:color="auto"/>
              <w:left w:val="single" w:sz="4" w:space="0" w:color="auto"/>
              <w:bottom w:val="dotted" w:sz="4" w:space="0" w:color="auto"/>
              <w:right w:val="dotted" w:sz="4" w:space="0" w:color="auto"/>
            </w:tcBorders>
          </w:tcPr>
          <w:p w:rsidR="007B1219" w:rsidRPr="00381601" w:rsidRDefault="007B1219" w:rsidP="007B1219">
            <w:pPr>
              <w:jc w:val="center"/>
              <w:rPr>
                <w:highlight w:val="cyan"/>
              </w:rPr>
            </w:pPr>
          </w:p>
        </w:tc>
        <w:tc>
          <w:tcPr>
            <w:tcW w:w="1550"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rPr>
                <w:highlight w:val="cyan"/>
              </w:rPr>
            </w:pPr>
          </w:p>
        </w:tc>
        <w:tc>
          <w:tcPr>
            <w:tcW w:w="1054"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rPr>
                <w:highlight w:val="cyan"/>
              </w:rPr>
            </w:pPr>
          </w:p>
        </w:tc>
        <w:tc>
          <w:tcPr>
            <w:tcW w:w="2284"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rPr>
                <w:highlight w:val="cyan"/>
              </w:rPr>
            </w:pPr>
          </w:p>
        </w:tc>
        <w:tc>
          <w:tcPr>
            <w:tcW w:w="1646" w:type="dxa"/>
            <w:tcBorders>
              <w:top w:val="single" w:sz="4" w:space="0" w:color="auto"/>
              <w:left w:val="dotted" w:sz="4" w:space="0" w:color="auto"/>
              <w:bottom w:val="dotted" w:sz="4" w:space="0" w:color="auto"/>
              <w:right w:val="single" w:sz="4" w:space="0" w:color="auto"/>
            </w:tcBorders>
          </w:tcPr>
          <w:p w:rsidR="007B1219" w:rsidRPr="00381601" w:rsidRDefault="007B1219" w:rsidP="007B1219">
            <w:pPr>
              <w:jc w:val="center"/>
              <w:rPr>
                <w:highlight w:val="cyan"/>
              </w:rPr>
            </w:pPr>
          </w:p>
        </w:tc>
      </w:tr>
      <w:tr w:rsidR="007B1219" w:rsidRPr="00381601" w:rsidTr="00F33779">
        <w:tc>
          <w:tcPr>
            <w:tcW w:w="2097" w:type="dxa"/>
            <w:tcBorders>
              <w:top w:val="dotted" w:sz="4" w:space="0" w:color="auto"/>
              <w:left w:val="single" w:sz="4" w:space="0" w:color="auto"/>
              <w:bottom w:val="single" w:sz="4" w:space="0" w:color="auto"/>
              <w:right w:val="dotted" w:sz="4" w:space="0" w:color="auto"/>
            </w:tcBorders>
          </w:tcPr>
          <w:p w:rsidR="007B1219" w:rsidRPr="00381601" w:rsidRDefault="007B1219" w:rsidP="007B1219">
            <w:pPr>
              <w:jc w:val="center"/>
              <w:rPr>
                <w:highlight w:val="cyan"/>
              </w:rPr>
            </w:pPr>
          </w:p>
        </w:tc>
        <w:tc>
          <w:tcPr>
            <w:tcW w:w="1550"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rPr>
                <w:highlight w:val="cyan"/>
              </w:rPr>
            </w:pPr>
          </w:p>
        </w:tc>
        <w:tc>
          <w:tcPr>
            <w:tcW w:w="1054"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rPr>
                <w:highlight w:val="cyan"/>
              </w:rPr>
            </w:pPr>
          </w:p>
        </w:tc>
        <w:tc>
          <w:tcPr>
            <w:tcW w:w="2284"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rPr>
                <w:highlight w:val="cyan"/>
              </w:rPr>
            </w:pPr>
          </w:p>
        </w:tc>
        <w:tc>
          <w:tcPr>
            <w:tcW w:w="1646" w:type="dxa"/>
            <w:tcBorders>
              <w:top w:val="dotted" w:sz="4" w:space="0" w:color="auto"/>
              <w:left w:val="dotted" w:sz="4" w:space="0" w:color="auto"/>
              <w:bottom w:val="single" w:sz="4" w:space="0" w:color="auto"/>
              <w:right w:val="single" w:sz="4" w:space="0" w:color="auto"/>
            </w:tcBorders>
          </w:tcPr>
          <w:p w:rsidR="007B1219" w:rsidRPr="00381601" w:rsidRDefault="007B1219" w:rsidP="007B1219">
            <w:pPr>
              <w:jc w:val="center"/>
              <w:rPr>
                <w:highlight w:val="cyan"/>
              </w:rPr>
            </w:pPr>
          </w:p>
        </w:tc>
      </w:tr>
    </w:tbl>
    <w:p w:rsidR="007B1219" w:rsidRPr="00381601" w:rsidRDefault="007B1219" w:rsidP="00F33779">
      <w:pPr>
        <w:spacing w:line="360" w:lineRule="exact"/>
        <w:ind w:right="-645"/>
        <w:jc w:val="both"/>
      </w:pPr>
      <w:r w:rsidRPr="00381601">
        <w:rPr>
          <w:b/>
          <w:bCs/>
          <w:u w:val="single"/>
        </w:rPr>
        <w:t>non è stata pronunciata</w:t>
      </w:r>
      <w:r w:rsidRPr="00381601">
        <w:t xml:space="preserve"> </w:t>
      </w:r>
      <w:r w:rsidR="004403BC" w:rsidRPr="00381601">
        <w:t xml:space="preserve">condanna con </w:t>
      </w:r>
      <w:r w:rsidRPr="00381601">
        <w:t>sentenza definitiva, decreto penale di condanna divenuto irrevocabile o sentenza di applicazione della pena su richiesta ai sensi dell’articolo 444 del codice di procedura penale, comprese le condanne per le quali è stato concesso il beneficio della non menzione;</w:t>
      </w:r>
    </w:p>
    <w:p w:rsidR="00F33779" w:rsidRPr="00381601" w:rsidRDefault="007E6479" w:rsidP="00F33779">
      <w:pPr>
        <w:spacing w:line="364" w:lineRule="exact"/>
        <w:ind w:left="568" w:hanging="568"/>
        <w:jc w:val="both"/>
      </w:pPr>
      <w:r w:rsidRPr="00381601">
        <w:rPr>
          <w:bCs/>
          <w:color w:val="000000"/>
          <w:sz w:val="44"/>
          <w:szCs w:val="44"/>
        </w:rPr>
        <w:t>□</w:t>
      </w:r>
      <w:r w:rsidR="007B1219" w:rsidRPr="00381601">
        <w:rPr>
          <w:color w:val="000000"/>
        </w:rPr>
        <w:t xml:space="preserve"> </w:t>
      </w:r>
      <w:r w:rsidR="007B1219" w:rsidRPr="00381601">
        <w:t>che nei confronti dei seguenti soggetti cessati:</w:t>
      </w:r>
    </w:p>
    <w:p w:rsidR="004403BC" w:rsidRPr="00381601" w:rsidRDefault="004403BC" w:rsidP="004403BC">
      <w:pPr>
        <w:spacing w:line="364" w:lineRule="exact"/>
        <w:jc w:val="both"/>
      </w:pPr>
    </w:p>
    <w:tbl>
      <w:tblPr>
        <w:tblW w:w="0" w:type="auto"/>
        <w:tblInd w:w="6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54"/>
        <w:gridCol w:w="1689"/>
        <w:gridCol w:w="1128"/>
        <w:gridCol w:w="2462"/>
        <w:gridCol w:w="1800"/>
      </w:tblGrid>
      <w:tr w:rsidR="007B1219" w:rsidRPr="00381601" w:rsidTr="007B1219">
        <w:tc>
          <w:tcPr>
            <w:tcW w:w="2254" w:type="dxa"/>
            <w:tcBorders>
              <w:top w:val="single" w:sz="4" w:space="0" w:color="auto"/>
              <w:left w:val="single" w:sz="4" w:space="0" w:color="auto"/>
              <w:bottom w:val="single" w:sz="4" w:space="0" w:color="auto"/>
              <w:right w:val="dotted" w:sz="4" w:space="0" w:color="auto"/>
            </w:tcBorders>
          </w:tcPr>
          <w:p w:rsidR="007B1219" w:rsidRPr="00381601" w:rsidRDefault="007B1219" w:rsidP="007B1219">
            <w:pPr>
              <w:jc w:val="center"/>
              <w:rPr>
                <w:i/>
              </w:rPr>
            </w:pPr>
            <w:r w:rsidRPr="00381601">
              <w:rPr>
                <w:i/>
              </w:rPr>
              <w:t>Cognome e nome</w:t>
            </w:r>
          </w:p>
          <w:p w:rsidR="005B687B" w:rsidRPr="00381601" w:rsidRDefault="005B687B" w:rsidP="007B1219">
            <w:pPr>
              <w:jc w:val="center"/>
              <w:rPr>
                <w:i/>
              </w:rPr>
            </w:pPr>
            <w:r w:rsidRPr="00381601">
              <w:rPr>
                <w:i/>
              </w:rPr>
              <w:t>Codice Fiscale</w:t>
            </w:r>
          </w:p>
        </w:tc>
        <w:tc>
          <w:tcPr>
            <w:tcW w:w="1689"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rPr>
            </w:pPr>
            <w:r w:rsidRPr="00381601">
              <w:rPr>
                <w:i/>
              </w:rPr>
              <w:t>nato a</w:t>
            </w:r>
          </w:p>
        </w:tc>
        <w:tc>
          <w:tcPr>
            <w:tcW w:w="1128"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rPr>
            </w:pPr>
            <w:r w:rsidRPr="00381601">
              <w:rPr>
                <w:i/>
              </w:rPr>
              <w:t>in data</w:t>
            </w:r>
          </w:p>
        </w:tc>
        <w:tc>
          <w:tcPr>
            <w:tcW w:w="2462"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rPr>
            </w:pPr>
            <w:r w:rsidRPr="00381601">
              <w:rPr>
                <w:i/>
              </w:rPr>
              <w:t>carica ricoperta</w:t>
            </w:r>
          </w:p>
        </w:tc>
        <w:tc>
          <w:tcPr>
            <w:tcW w:w="1800" w:type="dxa"/>
            <w:tcBorders>
              <w:top w:val="single" w:sz="4" w:space="0" w:color="auto"/>
              <w:left w:val="dotted" w:sz="4" w:space="0" w:color="auto"/>
              <w:bottom w:val="single" w:sz="4" w:space="0" w:color="auto"/>
              <w:right w:val="single" w:sz="4" w:space="0" w:color="auto"/>
            </w:tcBorders>
          </w:tcPr>
          <w:p w:rsidR="007B1219" w:rsidRPr="00381601" w:rsidRDefault="007B1219" w:rsidP="007B1219">
            <w:pPr>
              <w:jc w:val="center"/>
              <w:rPr>
                <w:i/>
                <w:spacing w:val="-8"/>
              </w:rPr>
            </w:pPr>
            <w:r w:rsidRPr="00381601">
              <w:rPr>
                <w:i/>
                <w:spacing w:val="-8"/>
              </w:rPr>
              <w:t xml:space="preserve">fino alla data del </w:t>
            </w:r>
          </w:p>
        </w:tc>
      </w:tr>
      <w:tr w:rsidR="007B1219" w:rsidRPr="00381601" w:rsidTr="007B1219">
        <w:tc>
          <w:tcPr>
            <w:tcW w:w="2254" w:type="dxa"/>
            <w:tcBorders>
              <w:top w:val="single" w:sz="4" w:space="0" w:color="auto"/>
              <w:left w:val="single" w:sz="4" w:space="0" w:color="auto"/>
              <w:bottom w:val="dotted" w:sz="4" w:space="0" w:color="auto"/>
              <w:right w:val="dotted" w:sz="4" w:space="0" w:color="auto"/>
            </w:tcBorders>
          </w:tcPr>
          <w:p w:rsidR="007B1219" w:rsidRPr="00381601" w:rsidRDefault="007B1219" w:rsidP="007B1219">
            <w:pPr>
              <w:jc w:val="center"/>
            </w:pPr>
          </w:p>
        </w:tc>
        <w:tc>
          <w:tcPr>
            <w:tcW w:w="1689"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1128"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2462"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1800" w:type="dxa"/>
            <w:tcBorders>
              <w:top w:val="single" w:sz="4" w:space="0" w:color="auto"/>
              <w:left w:val="dotted" w:sz="4" w:space="0" w:color="auto"/>
              <w:bottom w:val="dotted" w:sz="4" w:space="0" w:color="auto"/>
              <w:right w:val="single" w:sz="4" w:space="0" w:color="auto"/>
            </w:tcBorders>
          </w:tcPr>
          <w:p w:rsidR="007B1219" w:rsidRPr="00381601" w:rsidRDefault="007B1219" w:rsidP="007B1219">
            <w:pPr>
              <w:jc w:val="center"/>
            </w:pPr>
          </w:p>
        </w:tc>
      </w:tr>
      <w:tr w:rsidR="007B1219" w:rsidRPr="00381601" w:rsidTr="007B1219">
        <w:tc>
          <w:tcPr>
            <w:tcW w:w="2254" w:type="dxa"/>
            <w:tcBorders>
              <w:top w:val="dotted" w:sz="4" w:space="0" w:color="auto"/>
              <w:left w:val="single" w:sz="4" w:space="0" w:color="auto"/>
              <w:bottom w:val="single" w:sz="4" w:space="0" w:color="auto"/>
              <w:right w:val="dotted" w:sz="4" w:space="0" w:color="auto"/>
            </w:tcBorders>
          </w:tcPr>
          <w:p w:rsidR="007B1219" w:rsidRPr="00381601" w:rsidRDefault="007B1219" w:rsidP="007B1219">
            <w:pPr>
              <w:jc w:val="center"/>
            </w:pPr>
          </w:p>
        </w:tc>
        <w:tc>
          <w:tcPr>
            <w:tcW w:w="1689"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1128"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2462"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1800" w:type="dxa"/>
            <w:tcBorders>
              <w:top w:val="dotted" w:sz="4" w:space="0" w:color="auto"/>
              <w:left w:val="dotted" w:sz="4" w:space="0" w:color="auto"/>
              <w:bottom w:val="single" w:sz="4" w:space="0" w:color="auto"/>
              <w:right w:val="single" w:sz="4" w:space="0" w:color="auto"/>
            </w:tcBorders>
          </w:tcPr>
          <w:p w:rsidR="007B1219" w:rsidRPr="00381601" w:rsidRDefault="007B1219" w:rsidP="007B1219">
            <w:pPr>
              <w:jc w:val="center"/>
            </w:pPr>
          </w:p>
        </w:tc>
      </w:tr>
    </w:tbl>
    <w:p w:rsidR="007B1219" w:rsidRPr="00381601" w:rsidRDefault="007B1219" w:rsidP="001C1F23">
      <w:pPr>
        <w:spacing w:line="364" w:lineRule="exact"/>
        <w:ind w:right="-645"/>
        <w:jc w:val="both"/>
      </w:pPr>
      <w:r w:rsidRPr="00381601">
        <w:rPr>
          <w:b/>
          <w:bCs/>
          <w:u w:val="single"/>
        </w:rPr>
        <w:t>è stata pronunciata</w:t>
      </w:r>
      <w:r w:rsidRPr="00381601">
        <w:t xml:space="preserve"> </w:t>
      </w:r>
      <w:r w:rsidR="004403BC" w:rsidRPr="00381601">
        <w:t xml:space="preserve">condanna con </w:t>
      </w:r>
      <w:r w:rsidRPr="00381601">
        <w:t>sentenza definitiva o è stato emesso decreto penale di condanna divenuto irrevocabile, per i seguenti reati:</w:t>
      </w:r>
    </w:p>
    <w:p w:rsidR="007B1219" w:rsidRPr="00381601" w:rsidRDefault="007B1219" w:rsidP="004403BC">
      <w:pPr>
        <w:spacing w:line="364" w:lineRule="exact"/>
        <w:ind w:right="-78"/>
        <w:jc w:val="both"/>
        <w:rPr>
          <w:b/>
          <w:bCs/>
        </w:rPr>
      </w:pPr>
      <w:r w:rsidRPr="00381601">
        <w:rPr>
          <w:b/>
          <w:bCs/>
        </w:rPr>
        <w:t>_____________________________________________________________________________________________</w:t>
      </w:r>
    </w:p>
    <w:p w:rsidR="001A07E0" w:rsidRPr="00381601" w:rsidRDefault="001A07E0" w:rsidP="004403BC">
      <w:pPr>
        <w:spacing w:line="364" w:lineRule="exact"/>
        <w:ind w:right="-78"/>
        <w:jc w:val="both"/>
        <w:rPr>
          <w:b/>
          <w:bCs/>
        </w:rPr>
      </w:pPr>
      <w:r w:rsidRPr="00381601">
        <w:rPr>
          <w:b/>
          <w:bCs/>
        </w:rPr>
        <w:t>_____________________________________________________________________________________________</w:t>
      </w:r>
    </w:p>
    <w:p w:rsidR="007B1219" w:rsidRPr="00381601" w:rsidRDefault="007B1219" w:rsidP="007B1219">
      <w:pPr>
        <w:spacing w:line="364" w:lineRule="exact"/>
        <w:ind w:left="284"/>
        <w:jc w:val="both"/>
        <w:rPr>
          <w:highlight w:val="cyan"/>
        </w:rPr>
      </w:pPr>
    </w:p>
    <w:tbl>
      <w:tblPr>
        <w:tblW w:w="10065" w:type="dxa"/>
        <w:tblLayout w:type="fixed"/>
        <w:tblCellMar>
          <w:left w:w="70" w:type="dxa"/>
          <w:right w:w="70" w:type="dxa"/>
        </w:tblCellMar>
        <w:tblLook w:val="0000" w:firstRow="0" w:lastRow="0" w:firstColumn="0" w:lastColumn="0" w:noHBand="0" w:noVBand="0"/>
      </w:tblPr>
      <w:tblGrid>
        <w:gridCol w:w="426"/>
        <w:gridCol w:w="9639"/>
      </w:tblGrid>
      <w:tr w:rsidR="00B17337" w:rsidRPr="00381601" w:rsidTr="001C1F23">
        <w:trPr>
          <w:cantSplit/>
        </w:trPr>
        <w:tc>
          <w:tcPr>
            <w:tcW w:w="426" w:type="dxa"/>
            <w:vAlign w:val="center"/>
          </w:tcPr>
          <w:p w:rsidR="00B17337" w:rsidRPr="00381601" w:rsidRDefault="00B17337" w:rsidP="00F96BA6">
            <w:pPr>
              <w:spacing w:before="20" w:after="20"/>
              <w:ind w:left="2"/>
            </w:pPr>
            <w:r w:rsidRPr="00381601">
              <w:fldChar w:fldCharType="begin">
                <w:ffData>
                  <w:name w:val="Controllo7"/>
                  <w:enabled/>
                  <w:calcOnExit w:val="0"/>
                  <w:checkBox>
                    <w:sizeAuto/>
                    <w:default w:val="0"/>
                  </w:checkBox>
                </w:ffData>
              </w:fldChar>
            </w:r>
            <w:r w:rsidRPr="00381601">
              <w:instrText xml:space="preserve"> FORMCHECKBOX </w:instrText>
            </w:r>
            <w:r w:rsidR="00AC42F2">
              <w:fldChar w:fldCharType="separate"/>
            </w:r>
            <w:r w:rsidRPr="00381601">
              <w:fldChar w:fldCharType="end"/>
            </w:r>
          </w:p>
        </w:tc>
        <w:tc>
          <w:tcPr>
            <w:tcW w:w="9639" w:type="dxa"/>
            <w:vAlign w:val="center"/>
          </w:tcPr>
          <w:p w:rsidR="00B17337" w:rsidRPr="00381601" w:rsidRDefault="006915FF" w:rsidP="00F96BA6">
            <w:pPr>
              <w:spacing w:before="20" w:after="20"/>
              <w:ind w:left="2" w:hanging="110"/>
            </w:pPr>
            <w:r w:rsidRPr="00381601">
              <w:t>-</w:t>
            </w:r>
            <w:r w:rsidRPr="00381601">
              <w:tab/>
              <w:t xml:space="preserve">ed il Concorrente </w:t>
            </w:r>
            <w:r w:rsidR="00B17337" w:rsidRPr="00381601">
              <w:t>ha adottato i seguenti atti o misure di completa dissociazione dalla condotta penalmente</w:t>
            </w:r>
            <w:r w:rsidR="004403BC" w:rsidRPr="00381601">
              <w:t xml:space="preserve"> sanzionata:</w:t>
            </w:r>
          </w:p>
        </w:tc>
      </w:tr>
      <w:tr w:rsidR="004403BC" w:rsidRPr="00381601" w:rsidTr="001C02F9">
        <w:trPr>
          <w:cantSplit/>
        </w:trPr>
        <w:tc>
          <w:tcPr>
            <w:tcW w:w="10065" w:type="dxa"/>
            <w:gridSpan w:val="2"/>
            <w:vAlign w:val="center"/>
          </w:tcPr>
          <w:p w:rsidR="004403BC" w:rsidRPr="00381601" w:rsidRDefault="004403BC" w:rsidP="00F96BA6">
            <w:pPr>
              <w:spacing w:before="20" w:after="20"/>
              <w:ind w:left="2" w:right="182"/>
            </w:pPr>
            <w:r w:rsidRPr="00381601">
              <w:t>____________________________________________________________</w:t>
            </w:r>
          </w:p>
        </w:tc>
      </w:tr>
    </w:tbl>
    <w:p w:rsidR="007B1219" w:rsidRPr="00381601" w:rsidRDefault="007B1219" w:rsidP="004403BC">
      <w:pPr>
        <w:ind w:left="142" w:hanging="142"/>
        <w:jc w:val="both"/>
      </w:pPr>
      <w:r w:rsidRPr="00381601">
        <w:rPr>
          <w:bCs/>
          <w:color w:val="000000"/>
        </w:rPr>
        <w:t xml:space="preserve">□ </w:t>
      </w:r>
      <w:r w:rsidRPr="00381601">
        <w:t>che nei confronti dei seguenti soggetti cessati:</w:t>
      </w:r>
    </w:p>
    <w:tbl>
      <w:tblPr>
        <w:tblW w:w="0" w:type="auto"/>
        <w:tblInd w:w="6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252"/>
        <w:gridCol w:w="1687"/>
        <w:gridCol w:w="1126"/>
        <w:gridCol w:w="2468"/>
        <w:gridCol w:w="1800"/>
      </w:tblGrid>
      <w:tr w:rsidR="007B1219" w:rsidRPr="00381601" w:rsidTr="007B1219">
        <w:tc>
          <w:tcPr>
            <w:tcW w:w="2252" w:type="dxa"/>
            <w:tcBorders>
              <w:top w:val="single" w:sz="4" w:space="0" w:color="auto"/>
              <w:left w:val="single" w:sz="4" w:space="0" w:color="auto"/>
              <w:bottom w:val="single" w:sz="4" w:space="0" w:color="auto"/>
              <w:right w:val="dotted" w:sz="4" w:space="0" w:color="auto"/>
            </w:tcBorders>
            <w:hideMark/>
          </w:tcPr>
          <w:p w:rsidR="007B1219" w:rsidRPr="00381601" w:rsidRDefault="007B1219" w:rsidP="007B1219">
            <w:pPr>
              <w:jc w:val="center"/>
              <w:rPr>
                <w:i/>
              </w:rPr>
            </w:pPr>
            <w:r w:rsidRPr="00381601">
              <w:rPr>
                <w:i/>
              </w:rPr>
              <w:t>Cognome e nome</w:t>
            </w:r>
          </w:p>
          <w:p w:rsidR="005B687B" w:rsidRPr="00381601" w:rsidRDefault="005B687B" w:rsidP="007B1219">
            <w:pPr>
              <w:jc w:val="center"/>
              <w:rPr>
                <w:i/>
              </w:rPr>
            </w:pPr>
            <w:r w:rsidRPr="00381601">
              <w:rPr>
                <w:i/>
              </w:rPr>
              <w:t>Codice Fiscale</w:t>
            </w:r>
          </w:p>
        </w:tc>
        <w:tc>
          <w:tcPr>
            <w:tcW w:w="1687" w:type="dxa"/>
            <w:tcBorders>
              <w:top w:val="single" w:sz="4" w:space="0" w:color="auto"/>
              <w:left w:val="dotted" w:sz="4" w:space="0" w:color="auto"/>
              <w:bottom w:val="single" w:sz="4" w:space="0" w:color="auto"/>
              <w:right w:val="dotted" w:sz="4" w:space="0" w:color="auto"/>
            </w:tcBorders>
            <w:hideMark/>
          </w:tcPr>
          <w:p w:rsidR="007B1219" w:rsidRPr="00381601" w:rsidRDefault="007B1219" w:rsidP="007B1219">
            <w:pPr>
              <w:jc w:val="center"/>
              <w:rPr>
                <w:i/>
              </w:rPr>
            </w:pPr>
            <w:r w:rsidRPr="00381601">
              <w:rPr>
                <w:i/>
              </w:rPr>
              <w:t>nato a</w:t>
            </w:r>
          </w:p>
        </w:tc>
        <w:tc>
          <w:tcPr>
            <w:tcW w:w="1126" w:type="dxa"/>
            <w:tcBorders>
              <w:top w:val="single" w:sz="4" w:space="0" w:color="auto"/>
              <w:left w:val="dotted" w:sz="4" w:space="0" w:color="auto"/>
              <w:bottom w:val="single" w:sz="4" w:space="0" w:color="auto"/>
              <w:right w:val="dotted" w:sz="4" w:space="0" w:color="auto"/>
            </w:tcBorders>
            <w:hideMark/>
          </w:tcPr>
          <w:p w:rsidR="007B1219" w:rsidRPr="00381601" w:rsidRDefault="007B1219" w:rsidP="007B1219">
            <w:pPr>
              <w:jc w:val="center"/>
              <w:rPr>
                <w:i/>
              </w:rPr>
            </w:pPr>
            <w:r w:rsidRPr="00381601">
              <w:rPr>
                <w:i/>
              </w:rPr>
              <w:t>in data</w:t>
            </w:r>
          </w:p>
        </w:tc>
        <w:tc>
          <w:tcPr>
            <w:tcW w:w="2468" w:type="dxa"/>
            <w:tcBorders>
              <w:top w:val="single" w:sz="4" w:space="0" w:color="auto"/>
              <w:left w:val="dotted" w:sz="4" w:space="0" w:color="auto"/>
              <w:bottom w:val="single" w:sz="4" w:space="0" w:color="auto"/>
              <w:right w:val="dotted" w:sz="4" w:space="0" w:color="auto"/>
            </w:tcBorders>
            <w:hideMark/>
          </w:tcPr>
          <w:p w:rsidR="007B1219" w:rsidRPr="00381601" w:rsidRDefault="007B1219" w:rsidP="007B1219">
            <w:pPr>
              <w:jc w:val="center"/>
              <w:rPr>
                <w:i/>
              </w:rPr>
            </w:pPr>
            <w:r w:rsidRPr="00381601">
              <w:rPr>
                <w:i/>
              </w:rPr>
              <w:t>carica ricoperta</w:t>
            </w:r>
          </w:p>
        </w:tc>
        <w:tc>
          <w:tcPr>
            <w:tcW w:w="1800" w:type="dxa"/>
            <w:tcBorders>
              <w:top w:val="single" w:sz="4" w:space="0" w:color="auto"/>
              <w:left w:val="dotted" w:sz="4" w:space="0" w:color="auto"/>
              <w:bottom w:val="single" w:sz="4" w:space="0" w:color="auto"/>
              <w:right w:val="single" w:sz="4" w:space="0" w:color="auto"/>
            </w:tcBorders>
            <w:hideMark/>
          </w:tcPr>
          <w:p w:rsidR="007B1219" w:rsidRPr="00381601" w:rsidRDefault="007B1219" w:rsidP="007B1219">
            <w:pPr>
              <w:jc w:val="center"/>
              <w:rPr>
                <w:i/>
                <w:spacing w:val="-8"/>
              </w:rPr>
            </w:pPr>
            <w:r w:rsidRPr="00381601">
              <w:rPr>
                <w:i/>
                <w:spacing w:val="-8"/>
              </w:rPr>
              <w:t>fino alla data del</w:t>
            </w:r>
          </w:p>
        </w:tc>
      </w:tr>
      <w:tr w:rsidR="007B1219" w:rsidRPr="00381601" w:rsidTr="007B1219">
        <w:tc>
          <w:tcPr>
            <w:tcW w:w="2252" w:type="dxa"/>
            <w:tcBorders>
              <w:top w:val="single" w:sz="4" w:space="0" w:color="auto"/>
              <w:left w:val="single" w:sz="4" w:space="0" w:color="auto"/>
              <w:bottom w:val="dotted" w:sz="4" w:space="0" w:color="auto"/>
              <w:right w:val="dotted" w:sz="4" w:space="0" w:color="auto"/>
            </w:tcBorders>
          </w:tcPr>
          <w:p w:rsidR="007B1219" w:rsidRPr="00381601" w:rsidRDefault="007B1219" w:rsidP="007B1219">
            <w:pPr>
              <w:jc w:val="center"/>
            </w:pPr>
          </w:p>
        </w:tc>
        <w:tc>
          <w:tcPr>
            <w:tcW w:w="1687"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1126"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2468"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1800" w:type="dxa"/>
            <w:tcBorders>
              <w:top w:val="single" w:sz="4" w:space="0" w:color="auto"/>
              <w:left w:val="dotted" w:sz="4" w:space="0" w:color="auto"/>
              <w:bottom w:val="dotted" w:sz="4" w:space="0" w:color="auto"/>
              <w:right w:val="single" w:sz="4" w:space="0" w:color="auto"/>
            </w:tcBorders>
          </w:tcPr>
          <w:p w:rsidR="007B1219" w:rsidRPr="00381601" w:rsidRDefault="007B1219" w:rsidP="007B1219">
            <w:pPr>
              <w:jc w:val="center"/>
            </w:pPr>
          </w:p>
        </w:tc>
      </w:tr>
      <w:tr w:rsidR="007B1219" w:rsidRPr="00381601" w:rsidTr="007B1219">
        <w:tc>
          <w:tcPr>
            <w:tcW w:w="2252" w:type="dxa"/>
            <w:tcBorders>
              <w:top w:val="dotted" w:sz="4" w:space="0" w:color="auto"/>
              <w:left w:val="single" w:sz="4" w:space="0" w:color="auto"/>
              <w:bottom w:val="single" w:sz="4" w:space="0" w:color="auto"/>
              <w:right w:val="dotted" w:sz="4" w:space="0" w:color="auto"/>
            </w:tcBorders>
          </w:tcPr>
          <w:p w:rsidR="007B1219" w:rsidRPr="00381601" w:rsidRDefault="007B1219" w:rsidP="007B1219">
            <w:pPr>
              <w:jc w:val="center"/>
            </w:pPr>
          </w:p>
        </w:tc>
        <w:tc>
          <w:tcPr>
            <w:tcW w:w="1687"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1126"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2468"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1800" w:type="dxa"/>
            <w:tcBorders>
              <w:top w:val="dotted" w:sz="4" w:space="0" w:color="auto"/>
              <w:left w:val="dotted" w:sz="4" w:space="0" w:color="auto"/>
              <w:bottom w:val="single" w:sz="4" w:space="0" w:color="auto"/>
              <w:right w:val="single" w:sz="4" w:space="0" w:color="auto"/>
            </w:tcBorders>
          </w:tcPr>
          <w:p w:rsidR="007B1219" w:rsidRPr="00381601" w:rsidRDefault="007B1219" w:rsidP="007B1219">
            <w:pPr>
              <w:jc w:val="center"/>
            </w:pPr>
          </w:p>
        </w:tc>
      </w:tr>
    </w:tbl>
    <w:p w:rsidR="004932DF" w:rsidRPr="00381601" w:rsidRDefault="007B1219" w:rsidP="00D4116C">
      <w:pPr>
        <w:spacing w:line="364" w:lineRule="exact"/>
        <w:ind w:left="142" w:right="-645" w:hanging="142"/>
        <w:jc w:val="both"/>
      </w:pPr>
      <w:r w:rsidRPr="00381601">
        <w:rPr>
          <w:b/>
          <w:bCs/>
          <w:u w:val="single"/>
        </w:rPr>
        <w:t>è stata pronunciata</w:t>
      </w:r>
      <w:r w:rsidRPr="00381601">
        <w:t xml:space="preserve"> sentenza di applicazione della pena su richiesta ai sensi dell’articolo 444 del codice di procedura penale, per i seguenti reati:</w:t>
      </w:r>
      <w:r w:rsidR="004403BC" w:rsidRPr="00381601">
        <w:t xml:space="preserve"> ___________________________________________________</w:t>
      </w:r>
      <w:r w:rsidR="00D4116C" w:rsidRPr="00381601">
        <w:t>_______________________________</w:t>
      </w:r>
    </w:p>
    <w:p w:rsidR="006156BC" w:rsidRPr="00381601" w:rsidRDefault="007E6479" w:rsidP="006156BC">
      <w:pPr>
        <w:ind w:left="426" w:hanging="426"/>
        <w:jc w:val="both"/>
        <w:rPr>
          <w:bCs/>
          <w:color w:val="000000"/>
        </w:rPr>
      </w:pPr>
      <w:r w:rsidRPr="00381601">
        <w:rPr>
          <w:bCs/>
          <w:color w:val="000000"/>
          <w:sz w:val="44"/>
          <w:szCs w:val="44"/>
        </w:rPr>
        <w:t>□</w:t>
      </w:r>
      <w:r w:rsidR="006156BC" w:rsidRPr="00381601">
        <w:t>-</w:t>
      </w:r>
      <w:r w:rsidR="006156BC" w:rsidRPr="00381601">
        <w:tab/>
        <w:t>ed il Concorrente ha adottato i seguenti atti o misure di completa dissociazione dalla condotta penalmente sanzionata: _______________________________________________________________________________</w:t>
      </w:r>
    </w:p>
    <w:p w:rsidR="007B1219" w:rsidRPr="00381601" w:rsidRDefault="007E6479" w:rsidP="004932DF">
      <w:pPr>
        <w:ind w:left="284" w:hanging="284"/>
        <w:jc w:val="both"/>
      </w:pPr>
      <w:r w:rsidRPr="00381601">
        <w:rPr>
          <w:bCs/>
          <w:color w:val="000000"/>
          <w:sz w:val="44"/>
          <w:szCs w:val="44"/>
        </w:rPr>
        <w:t>□</w:t>
      </w:r>
      <w:r w:rsidR="00B718F2" w:rsidRPr="00381601">
        <w:t xml:space="preserve"> che riguardo ai seguenti soggetti cessati</w:t>
      </w:r>
      <w:r w:rsidR="007B1219" w:rsidRPr="00381601">
        <w:t>:</w:t>
      </w:r>
    </w:p>
    <w:tbl>
      <w:tblPr>
        <w:tblW w:w="0" w:type="auto"/>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2236"/>
        <w:gridCol w:w="1671"/>
        <w:gridCol w:w="1118"/>
        <w:gridCol w:w="2447"/>
        <w:gridCol w:w="1782"/>
      </w:tblGrid>
      <w:tr w:rsidR="007B1219" w:rsidRPr="00381601" w:rsidTr="007B1219">
        <w:trPr>
          <w:jc w:val="right"/>
        </w:trPr>
        <w:tc>
          <w:tcPr>
            <w:tcW w:w="2236" w:type="dxa"/>
            <w:tcBorders>
              <w:top w:val="single" w:sz="4" w:space="0" w:color="auto"/>
              <w:bottom w:val="single" w:sz="4" w:space="0" w:color="auto"/>
              <w:right w:val="dotted" w:sz="4" w:space="0" w:color="auto"/>
            </w:tcBorders>
          </w:tcPr>
          <w:p w:rsidR="007B1219" w:rsidRPr="00381601" w:rsidRDefault="007B1219" w:rsidP="007B1219">
            <w:pPr>
              <w:jc w:val="center"/>
              <w:rPr>
                <w:i/>
                <w:iCs/>
              </w:rPr>
            </w:pPr>
            <w:r w:rsidRPr="00381601">
              <w:rPr>
                <w:i/>
                <w:iCs/>
              </w:rPr>
              <w:t>Cognome e nome</w:t>
            </w:r>
          </w:p>
          <w:p w:rsidR="005B687B" w:rsidRPr="00381601" w:rsidRDefault="005B687B" w:rsidP="007B1219">
            <w:pPr>
              <w:jc w:val="center"/>
              <w:rPr>
                <w:i/>
                <w:iCs/>
              </w:rPr>
            </w:pPr>
            <w:r w:rsidRPr="00381601">
              <w:rPr>
                <w:i/>
                <w:iCs/>
              </w:rPr>
              <w:t>Codice Fiscale</w:t>
            </w:r>
          </w:p>
        </w:tc>
        <w:tc>
          <w:tcPr>
            <w:tcW w:w="1671"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iCs/>
              </w:rPr>
            </w:pPr>
            <w:r w:rsidRPr="00381601">
              <w:rPr>
                <w:i/>
                <w:iCs/>
              </w:rPr>
              <w:t>nato a</w:t>
            </w:r>
          </w:p>
        </w:tc>
        <w:tc>
          <w:tcPr>
            <w:tcW w:w="1118"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iCs/>
              </w:rPr>
            </w:pPr>
            <w:r w:rsidRPr="00381601">
              <w:rPr>
                <w:i/>
                <w:iCs/>
              </w:rPr>
              <w:t>in data</w:t>
            </w:r>
          </w:p>
        </w:tc>
        <w:tc>
          <w:tcPr>
            <w:tcW w:w="2447" w:type="dxa"/>
            <w:tcBorders>
              <w:top w:val="single" w:sz="4" w:space="0" w:color="auto"/>
              <w:left w:val="dotted" w:sz="4" w:space="0" w:color="auto"/>
              <w:bottom w:val="single" w:sz="4" w:space="0" w:color="auto"/>
              <w:right w:val="dotted" w:sz="4" w:space="0" w:color="auto"/>
            </w:tcBorders>
          </w:tcPr>
          <w:p w:rsidR="007B1219" w:rsidRPr="00381601" w:rsidRDefault="007B1219" w:rsidP="007B1219">
            <w:pPr>
              <w:jc w:val="center"/>
              <w:rPr>
                <w:i/>
                <w:iCs/>
              </w:rPr>
            </w:pPr>
            <w:r w:rsidRPr="00381601">
              <w:rPr>
                <w:i/>
                <w:iCs/>
              </w:rPr>
              <w:t>carica ricoperta</w:t>
            </w:r>
          </w:p>
        </w:tc>
        <w:tc>
          <w:tcPr>
            <w:tcW w:w="1782" w:type="dxa"/>
            <w:tcBorders>
              <w:top w:val="single" w:sz="4" w:space="0" w:color="auto"/>
              <w:left w:val="dotted" w:sz="4" w:space="0" w:color="auto"/>
              <w:bottom w:val="single" w:sz="4" w:space="0" w:color="auto"/>
            </w:tcBorders>
          </w:tcPr>
          <w:p w:rsidR="007B1219" w:rsidRPr="00381601" w:rsidRDefault="007B1219" w:rsidP="007B1219">
            <w:pPr>
              <w:jc w:val="center"/>
              <w:rPr>
                <w:i/>
                <w:iCs/>
                <w:spacing w:val="-8"/>
              </w:rPr>
            </w:pPr>
            <w:r w:rsidRPr="00381601">
              <w:rPr>
                <w:i/>
                <w:iCs/>
                <w:spacing w:val="-8"/>
              </w:rPr>
              <w:t>fino alla data del</w:t>
            </w:r>
          </w:p>
        </w:tc>
      </w:tr>
      <w:tr w:rsidR="007B1219" w:rsidRPr="00381601" w:rsidTr="007B1219">
        <w:trPr>
          <w:jc w:val="right"/>
        </w:trPr>
        <w:tc>
          <w:tcPr>
            <w:tcW w:w="2236" w:type="dxa"/>
            <w:tcBorders>
              <w:top w:val="single" w:sz="4" w:space="0" w:color="auto"/>
              <w:bottom w:val="dotted" w:sz="4" w:space="0" w:color="auto"/>
              <w:right w:val="dotted" w:sz="4" w:space="0" w:color="auto"/>
            </w:tcBorders>
          </w:tcPr>
          <w:p w:rsidR="007B1219" w:rsidRPr="00381601" w:rsidRDefault="007B1219" w:rsidP="007B1219">
            <w:pPr>
              <w:jc w:val="center"/>
            </w:pPr>
          </w:p>
        </w:tc>
        <w:tc>
          <w:tcPr>
            <w:tcW w:w="1671"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1118"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2447" w:type="dxa"/>
            <w:tcBorders>
              <w:top w:val="single" w:sz="4" w:space="0" w:color="auto"/>
              <w:left w:val="dotted" w:sz="4" w:space="0" w:color="auto"/>
              <w:bottom w:val="dotted" w:sz="4" w:space="0" w:color="auto"/>
              <w:right w:val="dotted" w:sz="4" w:space="0" w:color="auto"/>
            </w:tcBorders>
          </w:tcPr>
          <w:p w:rsidR="007B1219" w:rsidRPr="00381601" w:rsidRDefault="007B1219" w:rsidP="007B1219">
            <w:pPr>
              <w:jc w:val="center"/>
            </w:pPr>
          </w:p>
        </w:tc>
        <w:tc>
          <w:tcPr>
            <w:tcW w:w="1782" w:type="dxa"/>
            <w:tcBorders>
              <w:top w:val="single" w:sz="4" w:space="0" w:color="auto"/>
              <w:left w:val="dotted" w:sz="4" w:space="0" w:color="auto"/>
              <w:bottom w:val="dotted" w:sz="4" w:space="0" w:color="auto"/>
            </w:tcBorders>
          </w:tcPr>
          <w:p w:rsidR="007B1219" w:rsidRPr="00381601" w:rsidRDefault="007B1219" w:rsidP="007B1219">
            <w:pPr>
              <w:jc w:val="center"/>
            </w:pPr>
          </w:p>
        </w:tc>
      </w:tr>
      <w:tr w:rsidR="007B1219" w:rsidRPr="00381601" w:rsidTr="007B1219">
        <w:trPr>
          <w:jc w:val="right"/>
        </w:trPr>
        <w:tc>
          <w:tcPr>
            <w:tcW w:w="2236" w:type="dxa"/>
            <w:tcBorders>
              <w:top w:val="dotted" w:sz="4" w:space="0" w:color="auto"/>
              <w:bottom w:val="single" w:sz="4" w:space="0" w:color="auto"/>
              <w:right w:val="dotted" w:sz="4" w:space="0" w:color="auto"/>
            </w:tcBorders>
          </w:tcPr>
          <w:p w:rsidR="007B1219" w:rsidRPr="00381601" w:rsidRDefault="007B1219" w:rsidP="007B1219">
            <w:pPr>
              <w:jc w:val="center"/>
            </w:pPr>
          </w:p>
        </w:tc>
        <w:tc>
          <w:tcPr>
            <w:tcW w:w="1671"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1118"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2447" w:type="dxa"/>
            <w:tcBorders>
              <w:top w:val="dotted" w:sz="4" w:space="0" w:color="auto"/>
              <w:left w:val="dotted" w:sz="4" w:space="0" w:color="auto"/>
              <w:bottom w:val="single" w:sz="4" w:space="0" w:color="auto"/>
              <w:right w:val="dotted" w:sz="4" w:space="0" w:color="auto"/>
            </w:tcBorders>
          </w:tcPr>
          <w:p w:rsidR="007B1219" w:rsidRPr="00381601" w:rsidRDefault="007B1219" w:rsidP="007B1219">
            <w:pPr>
              <w:jc w:val="center"/>
            </w:pPr>
          </w:p>
        </w:tc>
        <w:tc>
          <w:tcPr>
            <w:tcW w:w="1782" w:type="dxa"/>
            <w:tcBorders>
              <w:top w:val="dotted" w:sz="4" w:space="0" w:color="auto"/>
              <w:left w:val="dotted" w:sz="4" w:space="0" w:color="auto"/>
              <w:bottom w:val="single" w:sz="4" w:space="0" w:color="auto"/>
            </w:tcBorders>
          </w:tcPr>
          <w:p w:rsidR="007B1219" w:rsidRPr="00381601" w:rsidRDefault="007B1219" w:rsidP="007B1219">
            <w:pPr>
              <w:jc w:val="center"/>
            </w:pPr>
          </w:p>
        </w:tc>
      </w:tr>
    </w:tbl>
    <w:p w:rsidR="005B687B" w:rsidRPr="00381601" w:rsidRDefault="005B687B" w:rsidP="007B1219">
      <w:pPr>
        <w:shd w:val="clear" w:color="auto" w:fill="FFFFFF"/>
        <w:spacing w:line="360" w:lineRule="auto"/>
        <w:ind w:left="4" w:right="-641"/>
        <w:jc w:val="both"/>
      </w:pPr>
    </w:p>
    <w:p w:rsidR="00F57E79" w:rsidRPr="00381601" w:rsidRDefault="007B1219" w:rsidP="00B93BC3">
      <w:pPr>
        <w:shd w:val="clear" w:color="auto" w:fill="FFFFFF"/>
        <w:spacing w:line="360" w:lineRule="auto"/>
        <w:ind w:left="4" w:right="-641"/>
        <w:jc w:val="both"/>
        <w:rPr>
          <w:bCs/>
          <w:color w:val="000000"/>
        </w:rPr>
      </w:pPr>
      <w:r w:rsidRPr="00381601">
        <w:t xml:space="preserve">la situazione giuridica relativa alla sussistenza </w:t>
      </w:r>
      <w:r w:rsidR="004932DF" w:rsidRPr="00381601">
        <w:t xml:space="preserve">di condanne con </w:t>
      </w:r>
      <w:r w:rsidRPr="00381601">
        <w:t xml:space="preserve">sentenze </w:t>
      </w:r>
      <w:r w:rsidR="004932DF" w:rsidRPr="00381601">
        <w:t>definitive</w:t>
      </w:r>
      <w:r w:rsidRPr="00381601">
        <w:t>, decreti penali di condanna divenuti irrevocabili o sentenze di applicazione della pena su richiesta, ai sensi dell’articolo 444 del codice di procedura penale, è dichiarata singolarmente dagli stessi soggetti in alleg</w:t>
      </w:r>
      <w:r w:rsidR="00463770" w:rsidRPr="00381601">
        <w:t>ato alla presente dichiarazione.</w:t>
      </w:r>
    </w:p>
    <w:p w:rsidR="006304EF" w:rsidRPr="00381601" w:rsidRDefault="00487476" w:rsidP="00487476">
      <w:pPr>
        <w:pStyle w:val="Testonotadichiusura"/>
        <w:spacing w:line="364" w:lineRule="exact"/>
        <w:ind w:right="-539"/>
        <w:jc w:val="both"/>
        <w:rPr>
          <w:color w:val="000000"/>
        </w:rPr>
      </w:pPr>
      <w:r w:rsidRPr="00381601">
        <w:rPr>
          <w:b/>
          <w:bCs/>
          <w:color w:val="000000"/>
        </w:rPr>
        <w:t xml:space="preserve">ATTENZIONE: </w:t>
      </w:r>
      <w:r w:rsidRPr="00381601">
        <w:rPr>
          <w:i/>
          <w:color w:val="000000"/>
        </w:rPr>
        <w:t xml:space="preserve">la dichiarazione sostitutiva dovrà indicare </w:t>
      </w:r>
      <w:r w:rsidR="0078664F" w:rsidRPr="00381601">
        <w:rPr>
          <w:i/>
          <w:color w:val="000000"/>
          <w:u w:val="single"/>
        </w:rPr>
        <w:t>tutte</w:t>
      </w:r>
      <w:r w:rsidR="0078664F" w:rsidRPr="00381601">
        <w:rPr>
          <w:i/>
          <w:color w:val="000000"/>
        </w:rPr>
        <w:t xml:space="preserve"> </w:t>
      </w:r>
      <w:r w:rsidRPr="00381601">
        <w:rPr>
          <w:i/>
          <w:color w:val="000000"/>
        </w:rPr>
        <w:t>le condanne penali riportate, ivi comprese quelle per le quali il dichiarante abbia beneficiato della non menzione. Non è necessario che siano dichiarate eventuali condanne con sentenze definitive, decreti penali di condanna divenuti irrevocabili, sentenze di applicazione della pena su richiesta ai sensi dell’articolo 444 del codice di procedura penale, relativi a reati depenalizzati oppure in caso di riabilitazione, estinzione del reato o revoca della condanna purché la riabilitazione, l’estinzione o la revoca sia stata dichiarata con provvedimento dell’autorità giudiziaria.</w:t>
      </w:r>
      <w:r w:rsidRPr="00381601">
        <w:rPr>
          <w:color w:val="000000"/>
        </w:rPr>
        <w:t xml:space="preserve"> </w:t>
      </w:r>
    </w:p>
    <w:p w:rsidR="00346B90" w:rsidRPr="00381601" w:rsidRDefault="00346B90" w:rsidP="00346B90">
      <w:pPr>
        <w:spacing w:after="443" w:line="1" w:lineRule="exact"/>
      </w:pPr>
    </w:p>
    <w:p w:rsidR="00DA53F5" w:rsidRPr="00381601" w:rsidRDefault="00FE2DB4" w:rsidP="00695C7B">
      <w:pPr>
        <w:pBdr>
          <w:top w:val="single" w:sz="4" w:space="2" w:color="auto"/>
          <w:left w:val="single" w:sz="4" w:space="4" w:color="auto"/>
          <w:bottom w:val="single" w:sz="4" w:space="1" w:color="auto"/>
          <w:right w:val="single" w:sz="4" w:space="30" w:color="auto"/>
        </w:pBdr>
        <w:shd w:val="clear" w:color="auto" w:fill="FFFFFF"/>
        <w:spacing w:line="446" w:lineRule="exact"/>
        <w:ind w:right="81"/>
        <w:rPr>
          <w:b/>
        </w:rPr>
      </w:pPr>
      <w:r w:rsidRPr="00381601">
        <w:rPr>
          <w:b/>
        </w:rPr>
        <w:t>B)</w:t>
      </w:r>
      <w:r w:rsidR="00451CD5" w:rsidRPr="00381601">
        <w:rPr>
          <w:b/>
        </w:rPr>
        <w:t xml:space="preserve"> </w:t>
      </w:r>
      <w:r w:rsidRPr="00381601">
        <w:rPr>
          <w:b/>
        </w:rPr>
        <w:t>ULTERIORI DICHI</w:t>
      </w:r>
      <w:r w:rsidR="00695C7B" w:rsidRPr="00381601">
        <w:rPr>
          <w:b/>
        </w:rPr>
        <w:t>ARAZIONI</w:t>
      </w:r>
    </w:p>
    <w:p w:rsidR="00E30007" w:rsidRDefault="00E30007" w:rsidP="00E30007">
      <w:pPr>
        <w:pStyle w:val="Paragrafoelenco"/>
        <w:shd w:val="clear" w:color="auto" w:fill="FFFFFF"/>
        <w:tabs>
          <w:tab w:val="left" w:pos="284"/>
        </w:tabs>
        <w:spacing w:before="80" w:after="80" w:line="360" w:lineRule="exact"/>
        <w:ind w:left="-142" w:right="-493"/>
        <w:contextualSpacing w:val="0"/>
        <w:jc w:val="center"/>
        <w:rPr>
          <w:b/>
        </w:rPr>
      </w:pPr>
      <w:r w:rsidRPr="00381601">
        <w:rPr>
          <w:b/>
        </w:rPr>
        <w:t>E DICHIARA</w:t>
      </w:r>
      <w:r w:rsidR="00381601" w:rsidRPr="00381601">
        <w:rPr>
          <w:b/>
        </w:rPr>
        <w:t xml:space="preserve"> INOLTRE</w:t>
      </w:r>
    </w:p>
    <w:p w:rsidR="00381601" w:rsidRPr="00381601" w:rsidRDefault="00381601" w:rsidP="00381601">
      <w:pPr>
        <w:pStyle w:val="Paragrafoelenco"/>
        <w:shd w:val="clear" w:color="auto" w:fill="FFFFFF"/>
        <w:tabs>
          <w:tab w:val="left" w:pos="284"/>
        </w:tabs>
        <w:spacing w:before="80" w:after="80" w:line="360" w:lineRule="exact"/>
        <w:ind w:left="-142" w:right="-493"/>
        <w:contextualSpacing w:val="0"/>
        <w:jc w:val="both"/>
        <w:rPr>
          <w:b/>
        </w:rPr>
      </w:pPr>
      <w:r w:rsidRPr="00381601">
        <w:t>che l’impresa ____________________________</w:t>
      </w:r>
      <w:proofErr w:type="gramStart"/>
      <w:r w:rsidRPr="00381601">
        <w:t>_  con</w:t>
      </w:r>
      <w:proofErr w:type="gramEnd"/>
      <w:r w:rsidRPr="00381601">
        <w:t xml:space="preserve"> sede in  _____________________________________________</w:t>
      </w:r>
    </w:p>
    <w:p w:rsidR="00381601" w:rsidRPr="00381601" w:rsidRDefault="00381601" w:rsidP="00B8692A">
      <w:pPr>
        <w:pStyle w:val="Paragrafoelenco"/>
        <w:numPr>
          <w:ilvl w:val="0"/>
          <w:numId w:val="45"/>
        </w:numPr>
        <w:tabs>
          <w:tab w:val="left" w:pos="0"/>
          <w:tab w:val="left" w:pos="284"/>
          <w:tab w:val="left" w:pos="1080"/>
          <w:tab w:val="left" w:pos="7080"/>
          <w:tab w:val="left" w:pos="7680"/>
        </w:tabs>
        <w:ind w:left="284" w:hanging="284"/>
        <w:jc w:val="both"/>
      </w:pPr>
      <w:r w:rsidRPr="00381601">
        <w:t>è una ONLUS ovvero una cooperativa sociale di tipo “B” di cui alla Legge 381/91, come dimostrabile dal certificato di iscrizione alla C.C.I.A.A.</w:t>
      </w:r>
    </w:p>
    <w:p w:rsidR="00381601" w:rsidRPr="00381601" w:rsidRDefault="00381601" w:rsidP="00B8692A">
      <w:pPr>
        <w:tabs>
          <w:tab w:val="left" w:pos="0"/>
          <w:tab w:val="left" w:pos="284"/>
          <w:tab w:val="left" w:pos="426"/>
          <w:tab w:val="left" w:pos="1080"/>
          <w:tab w:val="left" w:pos="7080"/>
          <w:tab w:val="left" w:pos="7680"/>
        </w:tabs>
        <w:ind w:left="284" w:hanging="284"/>
        <w:jc w:val="both"/>
        <w:rPr>
          <w:bCs/>
        </w:rPr>
      </w:pPr>
    </w:p>
    <w:p w:rsidR="00381601" w:rsidRPr="00381601" w:rsidRDefault="00381601" w:rsidP="00B8692A">
      <w:pPr>
        <w:pStyle w:val="Paragrafoelenco"/>
        <w:numPr>
          <w:ilvl w:val="0"/>
          <w:numId w:val="45"/>
        </w:numPr>
        <w:tabs>
          <w:tab w:val="left" w:pos="0"/>
          <w:tab w:val="left" w:pos="284"/>
          <w:tab w:val="left" w:pos="108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 w:val="left" w:pos="10560"/>
        </w:tabs>
        <w:ind w:left="284" w:hanging="284"/>
        <w:jc w:val="both"/>
      </w:pPr>
      <w:r w:rsidRPr="00381601">
        <w:t>ha un VOLUME DI AFFARI (realizzato dall’Operatore Economico nell’ultimo esercizio fiscale (2018) di importo non inferiore ad € 30.000,00 (Euro trentamila/00) IVA esclusa.</w:t>
      </w:r>
    </w:p>
    <w:p w:rsidR="00381601" w:rsidRPr="00381601" w:rsidRDefault="00381601" w:rsidP="00B8692A">
      <w:pPr>
        <w:tabs>
          <w:tab w:val="left" w:pos="284"/>
          <w:tab w:val="left" w:pos="108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 w:val="left" w:pos="10560"/>
        </w:tabs>
        <w:ind w:left="284" w:hanging="284"/>
        <w:jc w:val="both"/>
      </w:pPr>
    </w:p>
    <w:p w:rsidR="00381601" w:rsidRPr="00381601" w:rsidRDefault="00381601" w:rsidP="00B8692A">
      <w:pPr>
        <w:pStyle w:val="Paragrafoelenco"/>
        <w:numPr>
          <w:ilvl w:val="0"/>
          <w:numId w:val="45"/>
        </w:numPr>
        <w:tabs>
          <w:tab w:val="left" w:pos="0"/>
          <w:tab w:val="left" w:pos="284"/>
          <w:tab w:val="left" w:pos="108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 w:val="left" w:pos="10560"/>
        </w:tabs>
        <w:ind w:left="284" w:hanging="284"/>
        <w:jc w:val="both"/>
      </w:pPr>
      <w:r w:rsidRPr="00381601">
        <w:t xml:space="preserve">che è in possesso dei seguenti requisiti di capacità tecnica e </w:t>
      </w:r>
      <w:proofErr w:type="gramStart"/>
      <w:r w:rsidRPr="00381601">
        <w:t>professionale :</w:t>
      </w:r>
      <w:proofErr w:type="gramEnd"/>
    </w:p>
    <w:p w:rsidR="00381601" w:rsidRPr="00381601" w:rsidRDefault="00381601" w:rsidP="00381601">
      <w:pPr>
        <w:pStyle w:val="Paragrafoelenco"/>
        <w:numPr>
          <w:ilvl w:val="0"/>
          <w:numId w:val="44"/>
        </w:numPr>
        <w:tabs>
          <w:tab w:val="left" w:pos="426"/>
          <w:tab w:val="left" w:pos="1080"/>
          <w:tab w:val="left" w:pos="7080"/>
          <w:tab w:val="left" w:pos="7680"/>
        </w:tabs>
        <w:autoSpaceDE/>
        <w:autoSpaceDN/>
        <w:adjustRightInd/>
        <w:jc w:val="both"/>
      </w:pPr>
      <w:r w:rsidRPr="00381601">
        <w:t>avere, negli ultimi 10 anni, una precedente esperienza comprovata, di durata almeno quinquennale, di esercizio di una attività analoga al “mercatino dell’usato aperto al pubblico giornalmente (non eventi spot o periodici)”;</w:t>
      </w:r>
    </w:p>
    <w:p w:rsidR="00381601" w:rsidRPr="00381601" w:rsidRDefault="00381601" w:rsidP="00381601">
      <w:pPr>
        <w:pStyle w:val="Paragrafoelenco"/>
        <w:numPr>
          <w:ilvl w:val="0"/>
          <w:numId w:val="44"/>
        </w:numPr>
        <w:tabs>
          <w:tab w:val="left" w:pos="426"/>
          <w:tab w:val="left" w:pos="1080"/>
          <w:tab w:val="left" w:pos="7080"/>
          <w:tab w:val="left" w:pos="7680"/>
        </w:tabs>
        <w:autoSpaceDE/>
        <w:autoSpaceDN/>
        <w:adjustRightInd/>
        <w:jc w:val="both"/>
      </w:pPr>
      <w:r w:rsidRPr="00381601">
        <w:t>avere la disponibilità di n° 2 furgoni per l’attività di “sgombero”;</w:t>
      </w:r>
    </w:p>
    <w:p w:rsidR="00381601" w:rsidRPr="00381601" w:rsidRDefault="00381601" w:rsidP="00381601">
      <w:pPr>
        <w:pStyle w:val="Paragrafoelenco"/>
        <w:widowControl/>
        <w:numPr>
          <w:ilvl w:val="0"/>
          <w:numId w:val="44"/>
        </w:numPr>
        <w:autoSpaceDE/>
        <w:autoSpaceDN/>
        <w:adjustRightInd/>
        <w:jc w:val="both"/>
      </w:pPr>
      <w:r w:rsidRPr="00381601">
        <w:t>avere un ELENCO SOCI composta da almeno n° 30 soci, che possano dichiarare di impegnarsi per la gestione della struttura a titolo di volontariato.</w:t>
      </w:r>
    </w:p>
    <w:p w:rsidR="00280D19" w:rsidRPr="00B8692A" w:rsidRDefault="00280D19" w:rsidP="00B8692A">
      <w:pPr>
        <w:pStyle w:val="Paragrafoelenco"/>
        <w:numPr>
          <w:ilvl w:val="0"/>
          <w:numId w:val="46"/>
        </w:numPr>
        <w:shd w:val="clear" w:color="auto" w:fill="FFFFFF"/>
        <w:tabs>
          <w:tab w:val="left" w:pos="284"/>
        </w:tabs>
        <w:spacing w:before="80" w:after="80" w:line="360" w:lineRule="exact"/>
        <w:ind w:left="284" w:right="-493" w:hanging="284"/>
        <w:jc w:val="both"/>
        <w:rPr>
          <w:color w:val="000000"/>
        </w:rPr>
      </w:pPr>
      <w:r w:rsidRPr="00B8692A">
        <w:rPr>
          <w:color w:val="000000"/>
        </w:rPr>
        <w:t>che non sussiste la causa interdittiva di cui all'art. 53, comma 16-ter, del d.lgs. del 2001, n. 165 (ovvero di non aver concluso contratti di lavoro subordinato o autonomo e comunque non aver conferito incarichi ai soggetti di cui al citato art. 53 comma 16-ter [ex dipendenti di pubbliche amministrazioni che, negli ultimi tre anni di servizio, hanno esercitato poteri autoritativi o negoziali per conto delle medesime pubbliche amministrazioni nei confronti dell'impresa concorrente destinataria dell'attività della pubblica amministrazione svolta attraverso i medesimi poteri] per il triennio successivo alla cessazione del rapporto di pubblico impiego) e di non essere incorso, ai sensi della normativa vigente, in ulteriori divieti a contrattare con la pubblica amministrazione;</w:t>
      </w:r>
    </w:p>
    <w:p w:rsidR="004A7D4C" w:rsidRPr="00381601" w:rsidRDefault="004A7D4C" w:rsidP="00E61A71">
      <w:pPr>
        <w:widowControl/>
        <w:autoSpaceDE/>
        <w:autoSpaceDN/>
        <w:adjustRightInd/>
        <w:spacing w:before="120" w:after="120"/>
        <w:jc w:val="center"/>
        <w:rPr>
          <w:bCs/>
        </w:rPr>
      </w:pPr>
    </w:p>
    <w:p w:rsidR="00E61A71" w:rsidRPr="00381601" w:rsidRDefault="00E61A71" w:rsidP="007E6479">
      <w:pPr>
        <w:widowControl/>
        <w:autoSpaceDE/>
        <w:autoSpaceDN/>
        <w:adjustRightInd/>
        <w:spacing w:line="480" w:lineRule="auto"/>
        <w:jc w:val="center"/>
        <w:rPr>
          <w:bCs/>
        </w:rPr>
      </w:pPr>
      <w:r w:rsidRPr="00381601">
        <w:rPr>
          <w:bCs/>
        </w:rPr>
        <w:t>FIRMA DEL SOGGETTO INTERESSATO</w:t>
      </w:r>
    </w:p>
    <w:p w:rsidR="00C605CB" w:rsidRPr="00381601" w:rsidRDefault="00E61A71" w:rsidP="007E6479">
      <w:pPr>
        <w:widowControl/>
        <w:autoSpaceDE/>
        <w:autoSpaceDN/>
        <w:adjustRightInd/>
        <w:spacing w:line="480" w:lineRule="auto"/>
        <w:jc w:val="center"/>
        <w:rPr>
          <w:bCs/>
        </w:rPr>
      </w:pPr>
      <w:r w:rsidRPr="00381601">
        <w:rPr>
          <w:bCs/>
        </w:rPr>
        <w:t>____________________</w:t>
      </w:r>
      <w:r w:rsidR="00BC659E" w:rsidRPr="00381601">
        <w:rPr>
          <w:bCs/>
        </w:rPr>
        <w:t>__________________</w:t>
      </w:r>
      <w:r w:rsidRPr="00381601">
        <w:rPr>
          <w:bCs/>
        </w:rPr>
        <w:t>_</w:t>
      </w:r>
    </w:p>
    <w:p w:rsidR="00031DC3" w:rsidRPr="00381601" w:rsidRDefault="00846202" w:rsidP="007E6479">
      <w:pPr>
        <w:shd w:val="clear" w:color="auto" w:fill="FFFFFF"/>
        <w:spacing w:line="480" w:lineRule="auto"/>
        <w:ind w:left="-567" w:right="-652"/>
        <w:jc w:val="both"/>
        <w:rPr>
          <w:b/>
          <w:bCs/>
          <w:color w:val="000000"/>
        </w:rPr>
      </w:pPr>
      <w:r w:rsidRPr="00381601">
        <w:rPr>
          <w:b/>
          <w:bCs/>
          <w:color w:val="000000"/>
        </w:rPr>
        <w:t>A</w:t>
      </w:r>
      <w:r w:rsidR="00031DC3" w:rsidRPr="00381601">
        <w:rPr>
          <w:b/>
          <w:bCs/>
          <w:color w:val="000000"/>
        </w:rPr>
        <w:t>lla suddetta dichiarazione deve essere allegata copia di un documento di identità/riconoscimento in corso di validità del soggetto firmatario</w:t>
      </w:r>
      <w:r w:rsidR="00211BBB" w:rsidRPr="00381601">
        <w:rPr>
          <w:b/>
          <w:bCs/>
          <w:color w:val="000000"/>
        </w:rPr>
        <w:t xml:space="preserve"> nonché attestazione del professionista ex art. 67 del R.D. n. 267/1942</w:t>
      </w:r>
    </w:p>
    <w:p w:rsidR="00C605CB" w:rsidRPr="00381601" w:rsidRDefault="00C605CB" w:rsidP="00994720">
      <w:pPr>
        <w:shd w:val="clear" w:color="auto" w:fill="FFFFFF"/>
        <w:spacing w:before="6656"/>
        <w:ind w:right="-493"/>
        <w:jc w:val="both"/>
      </w:pPr>
    </w:p>
    <w:p w:rsidR="004A7D4C" w:rsidRPr="00381601" w:rsidRDefault="004A7D4C" w:rsidP="00994720">
      <w:pPr>
        <w:shd w:val="clear" w:color="auto" w:fill="FFFFFF"/>
        <w:spacing w:before="6656"/>
        <w:ind w:right="-493"/>
        <w:jc w:val="both"/>
        <w:sectPr w:rsidR="004A7D4C" w:rsidRPr="00381601" w:rsidSect="00375127">
          <w:footerReference w:type="default" r:id="rId11"/>
          <w:pgSz w:w="11909" w:h="16834" w:code="9"/>
          <w:pgMar w:top="851" w:right="851" w:bottom="284" w:left="851" w:header="720" w:footer="0" w:gutter="0"/>
          <w:cols w:space="60"/>
          <w:noEndnote/>
        </w:sectPr>
      </w:pPr>
    </w:p>
    <w:p w:rsidR="00DF1C44" w:rsidRPr="00381601" w:rsidRDefault="00B1375C">
      <w:pPr>
        <w:framePr w:h="778" w:hSpace="36" w:wrap="notBeside" w:vAnchor="text" w:hAnchor="margin" w:x="7129" w:y="1"/>
      </w:pPr>
      <w:r w:rsidRPr="00381601">
        <w:rPr>
          <w:noProof/>
        </w:rPr>
        <w:drawing>
          <wp:inline distT="0" distB="0" distL="0" distR="0">
            <wp:extent cx="1457325" cy="4953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495300"/>
                    </a:xfrm>
                    <a:prstGeom prst="rect">
                      <a:avLst/>
                    </a:prstGeom>
                    <a:noFill/>
                    <a:ln>
                      <a:noFill/>
                    </a:ln>
                  </pic:spPr>
                </pic:pic>
              </a:graphicData>
            </a:graphic>
          </wp:inline>
        </w:drawing>
      </w:r>
    </w:p>
    <w:p w:rsidR="00DF1C44" w:rsidRPr="00381601" w:rsidRDefault="008832F6" w:rsidP="00461AAF">
      <w:pPr>
        <w:shd w:val="clear" w:color="auto" w:fill="FFFFFF"/>
        <w:spacing w:before="324" w:line="353" w:lineRule="exact"/>
        <w:ind w:right="50"/>
        <w:jc w:val="both"/>
      </w:pPr>
      <w:r w:rsidRPr="00381601">
        <w:rPr>
          <w:b/>
          <w:bCs/>
          <w:color w:val="000000"/>
        </w:rPr>
        <w:t xml:space="preserve">Modulo per dichiarazioni di idoneità morale da compilarsi da parte dei seguenti soggetti </w:t>
      </w:r>
      <w:r w:rsidR="00663C5F" w:rsidRPr="00381601">
        <w:rPr>
          <w:b/>
          <w:bCs/>
          <w:color w:val="000000"/>
        </w:rPr>
        <w:t xml:space="preserve">ed eventuali </w:t>
      </w:r>
      <w:r w:rsidR="00706E2A" w:rsidRPr="00381601">
        <w:rPr>
          <w:b/>
          <w:bCs/>
          <w:color w:val="000000"/>
        </w:rPr>
        <w:t xml:space="preserve">cessati (quest’ultimi limitatamente alla dichiarazione ex art. 80, comma 1 </w:t>
      </w:r>
      <w:r w:rsidR="007F6B8E" w:rsidRPr="00381601">
        <w:rPr>
          <w:b/>
          <w:bCs/>
          <w:color w:val="000000"/>
        </w:rPr>
        <w:t xml:space="preserve">e comma 2 </w:t>
      </w:r>
      <w:r w:rsidR="00706E2A" w:rsidRPr="00381601">
        <w:rPr>
          <w:b/>
          <w:bCs/>
          <w:color w:val="000000"/>
        </w:rPr>
        <w:t xml:space="preserve">del d. </w:t>
      </w:r>
      <w:proofErr w:type="spellStart"/>
      <w:r w:rsidR="00706E2A" w:rsidRPr="00381601">
        <w:rPr>
          <w:b/>
          <w:bCs/>
          <w:color w:val="000000"/>
        </w:rPr>
        <w:t>lgs</w:t>
      </w:r>
      <w:proofErr w:type="spellEnd"/>
      <w:r w:rsidR="00706E2A" w:rsidRPr="00381601">
        <w:rPr>
          <w:b/>
          <w:bCs/>
          <w:color w:val="000000"/>
        </w:rPr>
        <w:t>. n. 50/2016)</w:t>
      </w:r>
      <w:r w:rsidRPr="00381601">
        <w:rPr>
          <w:b/>
          <w:bCs/>
          <w:color w:val="000000"/>
        </w:rPr>
        <w:t>:</w:t>
      </w:r>
    </w:p>
    <w:p w:rsidR="00A21128" w:rsidRPr="00381601" w:rsidRDefault="00A21128" w:rsidP="00F00213">
      <w:pPr>
        <w:numPr>
          <w:ilvl w:val="0"/>
          <w:numId w:val="7"/>
        </w:numPr>
        <w:shd w:val="clear" w:color="auto" w:fill="FFFFFF"/>
        <w:tabs>
          <w:tab w:val="left" w:pos="274"/>
        </w:tabs>
        <w:spacing w:line="353" w:lineRule="exact"/>
        <w:ind w:right="50"/>
        <w:jc w:val="both"/>
        <w:rPr>
          <w:color w:val="000000"/>
        </w:rPr>
      </w:pPr>
      <w:r w:rsidRPr="00381601">
        <w:rPr>
          <w:color w:val="000000"/>
        </w:rPr>
        <w:t xml:space="preserve">Legali rappresentanti, membri del consiglio di amministrazione cui sia stata conferita la legale rappresentanza, </w:t>
      </w:r>
      <w:r w:rsidRPr="00381601">
        <w:rPr>
          <w:bCs/>
          <w:color w:val="000000"/>
        </w:rPr>
        <w:t xml:space="preserve">ivi compresi institori e procuratori generali/speciali qualora titolari di poteri consistenti nella rappresentanza dell’impresa e nel compimento di atti decisionali, dei membri degli organi con poteri </w:t>
      </w:r>
      <w:r w:rsidRPr="00381601">
        <w:rPr>
          <w:color w:val="000000"/>
        </w:rPr>
        <w:t xml:space="preserve">di direzione o di vigilanza o soggetti muniti di potere di rappresentanza, di direzione o di controllo, soci nelle società in nome collettivo, soci accomandatari per le società in accomandita semplice, socio unico persona fisica, </w:t>
      </w:r>
      <w:r w:rsidR="00F00213" w:rsidRPr="00381601">
        <w:rPr>
          <w:color w:val="000000"/>
        </w:rPr>
        <w:t xml:space="preserve">del </w:t>
      </w:r>
      <w:r w:rsidRPr="00381601">
        <w:rPr>
          <w:color w:val="000000"/>
        </w:rPr>
        <w:t>socio di maggioranza persona fisica se con meno di quattro soci. In caso di società nelle quali siano presenti due soli soci, ciascuno in possesso del cinquanta per cento della partecipazione azionaria, entrambi i soci</w:t>
      </w:r>
      <w:r w:rsidR="00FD2815" w:rsidRPr="00381601">
        <w:rPr>
          <w:color w:val="000000"/>
        </w:rPr>
        <w:t>.</w:t>
      </w:r>
    </w:p>
    <w:p w:rsidR="00DF1C44" w:rsidRPr="00381601" w:rsidRDefault="00517F97" w:rsidP="00461AAF">
      <w:pPr>
        <w:numPr>
          <w:ilvl w:val="0"/>
          <w:numId w:val="7"/>
        </w:numPr>
        <w:shd w:val="clear" w:color="auto" w:fill="FFFFFF"/>
        <w:tabs>
          <w:tab w:val="left" w:pos="274"/>
        </w:tabs>
        <w:spacing w:line="353" w:lineRule="exact"/>
        <w:ind w:right="50"/>
        <w:jc w:val="both"/>
        <w:rPr>
          <w:color w:val="000000"/>
        </w:rPr>
      </w:pPr>
      <w:r w:rsidRPr="00381601">
        <w:rPr>
          <w:color w:val="000000"/>
        </w:rPr>
        <w:t>Direttori</w:t>
      </w:r>
      <w:r w:rsidR="00F00213" w:rsidRPr="00381601">
        <w:rPr>
          <w:color w:val="000000"/>
        </w:rPr>
        <w:t>/Responsabili</w:t>
      </w:r>
      <w:r w:rsidRPr="00381601">
        <w:rPr>
          <w:color w:val="000000"/>
        </w:rPr>
        <w:t xml:space="preserve"> </w:t>
      </w:r>
      <w:r w:rsidR="002938D2" w:rsidRPr="00381601">
        <w:rPr>
          <w:color w:val="000000"/>
        </w:rPr>
        <w:t>tecnici</w:t>
      </w:r>
      <w:r w:rsidR="005F0711" w:rsidRPr="00381601">
        <w:rPr>
          <w:color w:val="000000"/>
        </w:rPr>
        <w:t>.</w:t>
      </w:r>
    </w:p>
    <w:p w:rsidR="00DF1C44" w:rsidRPr="00381601" w:rsidRDefault="008E5DA2" w:rsidP="00012449">
      <w:pPr>
        <w:shd w:val="clear" w:color="auto" w:fill="FFFFFF"/>
        <w:tabs>
          <w:tab w:val="left" w:leader="underscore" w:pos="7654"/>
        </w:tabs>
        <w:spacing w:before="425" w:line="353" w:lineRule="exact"/>
        <w:ind w:left="36" w:right="50"/>
        <w:jc w:val="both"/>
      </w:pPr>
      <w:r w:rsidRPr="00381601">
        <w:rPr>
          <w:color w:val="000000"/>
        </w:rPr>
        <w:t>I</w:t>
      </w:r>
      <w:r w:rsidR="009020A9" w:rsidRPr="00381601">
        <w:rPr>
          <w:color w:val="000000"/>
        </w:rPr>
        <w:t>o sottoscritto   __________________________________________________________________</w:t>
      </w:r>
      <w:r w:rsidR="00012449" w:rsidRPr="00381601">
        <w:rPr>
          <w:color w:val="000000"/>
        </w:rPr>
        <w:t xml:space="preserve"> nato a ____________</w:t>
      </w:r>
      <w:r w:rsidR="009020A9" w:rsidRPr="00381601">
        <w:rPr>
          <w:color w:val="000000"/>
        </w:rPr>
        <w:t xml:space="preserve"> il</w:t>
      </w:r>
      <w:r w:rsidR="00012449" w:rsidRPr="00381601">
        <w:rPr>
          <w:color w:val="000000"/>
        </w:rPr>
        <w:t xml:space="preserve"> _______________________</w:t>
      </w:r>
      <w:r w:rsidR="009020A9" w:rsidRPr="00381601">
        <w:rPr>
          <w:color w:val="000000"/>
        </w:rPr>
        <w:t xml:space="preserve"> in      qualità'      di </w:t>
      </w:r>
      <w:r w:rsidR="00012449" w:rsidRPr="00381601">
        <w:rPr>
          <w:i/>
          <w:iCs/>
          <w:color w:val="000000"/>
        </w:rPr>
        <w:t>(</w:t>
      </w:r>
      <w:r w:rsidR="009020A9" w:rsidRPr="00381601">
        <w:rPr>
          <w:i/>
          <w:iCs/>
          <w:color w:val="000000"/>
        </w:rPr>
        <w:t>carica</w:t>
      </w:r>
      <w:r w:rsidR="009020A9" w:rsidRPr="00381601">
        <w:t xml:space="preserve"> </w:t>
      </w:r>
      <w:r w:rsidR="009020A9" w:rsidRPr="00381601">
        <w:rPr>
          <w:i/>
          <w:iCs/>
          <w:color w:val="000000"/>
          <w:spacing w:val="-5"/>
          <w:w w:val="90"/>
        </w:rPr>
        <w:t>sociale)</w:t>
      </w:r>
      <w:r w:rsidR="00012449" w:rsidRPr="00381601">
        <w:rPr>
          <w:i/>
          <w:iCs/>
          <w:color w:val="000000"/>
          <w:spacing w:val="-5"/>
          <w:w w:val="90"/>
        </w:rPr>
        <w:t xml:space="preserve"> </w:t>
      </w:r>
      <w:r w:rsidR="009020A9" w:rsidRPr="00381601">
        <w:rPr>
          <w:color w:val="000000"/>
        </w:rPr>
        <w:t>____________</w:t>
      </w:r>
      <w:r w:rsidR="00012449" w:rsidRPr="00381601">
        <w:rPr>
          <w:color w:val="000000"/>
        </w:rPr>
        <w:t>____________</w:t>
      </w:r>
      <w:r w:rsidR="003609FD" w:rsidRPr="00381601">
        <w:rPr>
          <w:color w:val="000000"/>
        </w:rPr>
        <w:t xml:space="preserve">___ </w:t>
      </w:r>
      <w:r w:rsidR="00D32A05" w:rsidRPr="00381601">
        <w:rPr>
          <w:color w:val="000000"/>
        </w:rPr>
        <w:t xml:space="preserve">della Società </w:t>
      </w:r>
    </w:p>
    <w:p w:rsidR="00DF1C44" w:rsidRPr="00381601" w:rsidRDefault="002A2A25" w:rsidP="008760E7">
      <w:pPr>
        <w:shd w:val="clear" w:color="auto" w:fill="FFFFFF"/>
        <w:tabs>
          <w:tab w:val="left" w:leader="underscore" w:pos="7560"/>
        </w:tabs>
        <w:spacing w:line="353" w:lineRule="exact"/>
        <w:ind w:right="50"/>
        <w:jc w:val="both"/>
      </w:pPr>
      <w:r w:rsidRPr="00381601">
        <w:rPr>
          <w:i/>
          <w:iCs/>
          <w:color w:val="000000"/>
          <w:w w:val="90"/>
        </w:rPr>
        <w:t>(</w:t>
      </w:r>
      <w:r w:rsidR="00012449" w:rsidRPr="00381601">
        <w:rPr>
          <w:i/>
          <w:iCs/>
          <w:color w:val="000000"/>
          <w:w w:val="90"/>
        </w:rPr>
        <w:t>denominazi</w:t>
      </w:r>
      <w:r w:rsidR="008832F6" w:rsidRPr="00381601">
        <w:rPr>
          <w:i/>
          <w:iCs/>
          <w:color w:val="000000"/>
          <w:w w:val="90"/>
        </w:rPr>
        <w:t>one e ragione sociale)</w:t>
      </w:r>
      <w:r w:rsidR="008832F6" w:rsidRPr="00381601">
        <w:rPr>
          <w:color w:val="000000"/>
        </w:rPr>
        <w:tab/>
      </w:r>
    </w:p>
    <w:p w:rsidR="001208E3" w:rsidRPr="00381601" w:rsidRDefault="008832F6">
      <w:pPr>
        <w:shd w:val="clear" w:color="auto" w:fill="FFFFFF"/>
        <w:spacing w:line="353" w:lineRule="exact"/>
        <w:ind w:left="22" w:firstLine="4075"/>
        <w:rPr>
          <w:b/>
          <w:bCs/>
          <w:color w:val="000000"/>
        </w:rPr>
      </w:pPr>
      <w:r w:rsidRPr="00381601">
        <w:rPr>
          <w:b/>
          <w:bCs/>
          <w:color w:val="000000"/>
        </w:rPr>
        <w:t xml:space="preserve">DICHIARO </w:t>
      </w:r>
    </w:p>
    <w:p w:rsidR="00DF1C44" w:rsidRPr="00381601" w:rsidRDefault="008832F6" w:rsidP="008E5DA2">
      <w:pPr>
        <w:shd w:val="clear" w:color="auto" w:fill="FFFFFF"/>
        <w:spacing w:line="353" w:lineRule="exact"/>
        <w:ind w:right="-101"/>
        <w:jc w:val="both"/>
      </w:pPr>
      <w:r w:rsidRPr="00381601">
        <w:rPr>
          <w:color w:val="000000"/>
        </w:rPr>
        <w:t xml:space="preserve">consapevole della responsabilità penale in cui incorre chi sottoscrive dichiarazioni mendaci e delle relative sanzioni penali di cui all'art.76 del </w:t>
      </w:r>
      <w:proofErr w:type="spellStart"/>
      <w:r w:rsidRPr="00381601">
        <w:rPr>
          <w:color w:val="000000"/>
        </w:rPr>
        <w:t>d.p.r.</w:t>
      </w:r>
      <w:proofErr w:type="spellEnd"/>
      <w:r w:rsidRPr="00381601">
        <w:rPr>
          <w:color w:val="000000"/>
        </w:rPr>
        <w:t xml:space="preserve"> 445/2000, nonché delle conseguenze amministrative di decadenza dai benefici eventualmente conseguiti al provvedimento emanato,</w:t>
      </w:r>
    </w:p>
    <w:p w:rsidR="00DF1C44" w:rsidRPr="00381601" w:rsidRDefault="008832F6">
      <w:pPr>
        <w:shd w:val="clear" w:color="auto" w:fill="FFFFFF"/>
        <w:spacing w:before="475"/>
        <w:jc w:val="center"/>
      </w:pPr>
      <w:r w:rsidRPr="00381601">
        <w:rPr>
          <w:b/>
          <w:bCs/>
          <w:color w:val="000000"/>
        </w:rPr>
        <w:t xml:space="preserve">ai sensi del </w:t>
      </w:r>
      <w:proofErr w:type="spellStart"/>
      <w:r w:rsidRPr="00381601">
        <w:rPr>
          <w:b/>
          <w:bCs/>
          <w:color w:val="000000"/>
        </w:rPr>
        <w:t>d.p.r.</w:t>
      </w:r>
      <w:proofErr w:type="spellEnd"/>
      <w:r w:rsidRPr="00381601">
        <w:rPr>
          <w:b/>
          <w:bCs/>
          <w:color w:val="000000"/>
        </w:rPr>
        <w:t xml:space="preserve"> 28/12/2000 n. 445</w:t>
      </w:r>
    </w:p>
    <w:p w:rsidR="00DF1C44" w:rsidRPr="00381601" w:rsidRDefault="008832F6">
      <w:pPr>
        <w:shd w:val="clear" w:color="auto" w:fill="FFFFFF"/>
        <w:spacing w:before="144"/>
        <w:ind w:left="1368"/>
      </w:pPr>
      <w:r w:rsidRPr="00381601">
        <w:rPr>
          <w:color w:val="000000"/>
        </w:rPr>
        <w:t>che i fatti, stati e qualità' riportati nei successivi paragrafi corrispondono a verità'</w:t>
      </w:r>
    </w:p>
    <w:p w:rsidR="00DF1C44" w:rsidRPr="00381601" w:rsidRDefault="008832F6" w:rsidP="00E37913">
      <w:pPr>
        <w:pBdr>
          <w:top w:val="single" w:sz="4" w:space="1" w:color="auto"/>
          <w:left w:val="single" w:sz="4" w:space="31" w:color="auto"/>
          <w:bottom w:val="single" w:sz="4" w:space="1" w:color="auto"/>
          <w:right w:val="single" w:sz="4" w:space="4" w:color="auto"/>
        </w:pBdr>
        <w:shd w:val="clear" w:color="auto" w:fill="FFFFFF"/>
        <w:spacing w:before="526"/>
        <w:ind w:left="709" w:firstLine="645"/>
        <w:sectPr w:rsidR="00DF1C44" w:rsidRPr="00381601" w:rsidSect="00375127">
          <w:type w:val="continuous"/>
          <w:pgSz w:w="11909" w:h="16834" w:code="9"/>
          <w:pgMar w:top="879" w:right="794" w:bottom="357" w:left="794" w:header="720" w:footer="720" w:gutter="0"/>
          <w:cols w:space="60"/>
          <w:noEndnote/>
        </w:sectPr>
      </w:pPr>
      <w:r w:rsidRPr="00381601">
        <w:rPr>
          <w:color w:val="000000"/>
        </w:rPr>
        <w:t xml:space="preserve">Normativa di riferimento - </w:t>
      </w:r>
      <w:r w:rsidR="00706E2A" w:rsidRPr="00381601">
        <w:rPr>
          <w:i/>
          <w:iCs/>
          <w:color w:val="000000"/>
        </w:rPr>
        <w:t>art. 80, commi</w:t>
      </w:r>
      <w:r w:rsidR="00987CDE" w:rsidRPr="00381601">
        <w:rPr>
          <w:i/>
          <w:iCs/>
          <w:color w:val="000000"/>
        </w:rPr>
        <w:t xml:space="preserve"> </w:t>
      </w:r>
      <w:r w:rsidR="00706E2A" w:rsidRPr="00381601">
        <w:rPr>
          <w:i/>
          <w:iCs/>
          <w:color w:val="000000"/>
        </w:rPr>
        <w:t>1, 2</w:t>
      </w:r>
      <w:r w:rsidR="000C061D" w:rsidRPr="00381601">
        <w:rPr>
          <w:i/>
          <w:iCs/>
          <w:color w:val="000000"/>
        </w:rPr>
        <w:t xml:space="preserve"> </w:t>
      </w:r>
      <w:r w:rsidR="00706E2A" w:rsidRPr="00381601">
        <w:rPr>
          <w:i/>
          <w:iCs/>
          <w:color w:val="000000"/>
        </w:rPr>
        <w:t xml:space="preserve">e 5, lett. l) </w:t>
      </w:r>
      <w:r w:rsidR="000C061D" w:rsidRPr="00381601">
        <w:rPr>
          <w:i/>
          <w:iCs/>
          <w:color w:val="000000"/>
        </w:rPr>
        <w:t xml:space="preserve">del </w:t>
      </w:r>
      <w:r w:rsidR="00987CDE" w:rsidRPr="00381601">
        <w:rPr>
          <w:i/>
          <w:iCs/>
          <w:color w:val="000000"/>
        </w:rPr>
        <w:t>d.lgs. n. 50/2016</w:t>
      </w:r>
    </w:p>
    <w:p w:rsidR="00214387" w:rsidRPr="00381601" w:rsidRDefault="00214387" w:rsidP="00024C1A">
      <w:pPr>
        <w:shd w:val="clear" w:color="auto" w:fill="FFFFFF"/>
        <w:ind w:right="-794"/>
        <w:rPr>
          <w:color w:val="000000"/>
          <w:spacing w:val="-9"/>
        </w:rPr>
      </w:pPr>
    </w:p>
    <w:p w:rsidR="00024C1A" w:rsidRPr="00381601" w:rsidRDefault="00024C1A" w:rsidP="000E25D6">
      <w:pPr>
        <w:pStyle w:val="Paragrafoelenco"/>
        <w:widowControl/>
        <w:numPr>
          <w:ilvl w:val="0"/>
          <w:numId w:val="24"/>
        </w:numPr>
        <w:autoSpaceDE/>
        <w:autoSpaceDN/>
        <w:adjustRightInd/>
        <w:ind w:left="284" w:hanging="284"/>
        <w:jc w:val="both"/>
      </w:pPr>
      <w:r w:rsidRPr="00381601">
        <w:rPr>
          <w:bCs/>
          <w:color w:val="000000"/>
        </w:rPr>
        <w:t>□</w:t>
      </w:r>
      <w:r w:rsidRPr="00381601">
        <w:t xml:space="preserve"> (</w:t>
      </w:r>
      <w:r w:rsidRPr="00381601">
        <w:rPr>
          <w:i/>
          <w:u w:val="single"/>
        </w:rPr>
        <w:t>art. 80, comma 1</w:t>
      </w:r>
      <w:r w:rsidRPr="00381601">
        <w:t xml:space="preserve">) che nei propri confronti non è stata pronunciata condanna con sentenza definitiva o emesso decreto penale di condanna divenuto irrevocabile, oppure sentenza di applicazione della pena su richiesta ai sensi </w:t>
      </w:r>
      <w:r w:rsidRPr="00381601">
        <w:rPr>
          <w:u w:val="single"/>
        </w:rPr>
        <w:t>dell’art.444</w:t>
      </w:r>
      <w:r w:rsidRPr="00381601">
        <w:t xml:space="preserve"> del codice di procedura penale, per uno dei seguenti reati: </w:t>
      </w:r>
    </w:p>
    <w:p w:rsidR="00024C1A" w:rsidRPr="00381601" w:rsidRDefault="00416BFB" w:rsidP="000E25D6">
      <w:pPr>
        <w:pStyle w:val="Paragrafoelenco"/>
        <w:widowControl/>
        <w:numPr>
          <w:ilvl w:val="0"/>
          <w:numId w:val="31"/>
        </w:numPr>
        <w:tabs>
          <w:tab w:val="left" w:pos="851"/>
        </w:tabs>
        <w:autoSpaceDE/>
        <w:autoSpaceDN/>
        <w:adjustRightInd/>
        <w:jc w:val="both"/>
      </w:pPr>
      <w:r w:rsidRPr="00381601">
        <w:t xml:space="preserve"> </w:t>
      </w:r>
      <w:r w:rsidR="00024C1A" w:rsidRPr="00381601">
        <w:rPr>
          <w:shd w:val="clear" w:color="auto" w:fill="FFFFFF" w:themeFill="background1"/>
        </w:rPr>
        <w:t>delitti, consumati o tentati, di cui agli articoli 416 (Associazione per delinquere), 416</w:t>
      </w:r>
      <w:r w:rsidR="00024C1A" w:rsidRPr="00381601">
        <w:rPr>
          <w:i/>
          <w:shd w:val="clear" w:color="auto" w:fill="FFFFFF" w:themeFill="background1"/>
        </w:rPr>
        <w:t>-bis</w:t>
      </w:r>
      <w:r w:rsidR="00024C1A" w:rsidRPr="00381601">
        <w:rPr>
          <w:shd w:val="clear" w:color="auto" w:fill="FFFFFF" w:themeFill="background1"/>
        </w:rPr>
        <w:t xml:space="preserve"> (Associazione di tipo mafioso) del codice penale ovvero delitti commessi avvalendosi delle condizioni previste dal predetto articolo</w:t>
      </w:r>
      <w:r w:rsidR="00024C1A" w:rsidRPr="00381601">
        <w:t xml:space="preserve"> 416-</w:t>
      </w:r>
      <w:r w:rsidR="00024C1A" w:rsidRPr="00381601">
        <w:rPr>
          <w:i/>
        </w:rPr>
        <w:t xml:space="preserve">bis </w:t>
      </w:r>
      <w:r w:rsidR="00024C1A" w:rsidRPr="00381601">
        <w:t>ovvero al fine di agevolare l’attività delle associazioni previste dallo stesso articolo, nonché per i delitti, consumati o tentati, previsti dall’articolo 74 (Associazione finalizzata al traffico illecito di sostanze stupefacenti e psicotrope) del decreto del Presidente della Repubblica 9 ottobre 1990, n. 309, dall’articolo 291-</w:t>
      </w:r>
      <w:r w:rsidR="00024C1A" w:rsidRPr="00381601">
        <w:rPr>
          <w:i/>
        </w:rPr>
        <w:t>quater</w:t>
      </w:r>
      <w:r w:rsidR="00024C1A" w:rsidRPr="00381601">
        <w:t xml:space="preserve"> (Associazione per delinquere finalizzata al contrabbando di tabacchi lavorati esteri) del decreto del Presidente della Repubblica 23 gennaio 1973, n. 43 e dall’articolo 260 (Attività  organizzate per il traffico illecito di rifiuti) del decreto legislativo 3 aprile 2006, n. 152, in quanto riconducibili alla partecipazione a un’organizzazione criminale, quale definita all’articolo 2 della decisione quadro 2008/841/GAI del Consiglio;</w:t>
      </w:r>
    </w:p>
    <w:p w:rsidR="00EC11EF" w:rsidRPr="00381601" w:rsidRDefault="00416BFB" w:rsidP="00EC11EF">
      <w:pPr>
        <w:pStyle w:val="Paragrafoelenco"/>
        <w:widowControl/>
        <w:numPr>
          <w:ilvl w:val="0"/>
          <w:numId w:val="31"/>
        </w:numPr>
        <w:tabs>
          <w:tab w:val="left" w:pos="851"/>
        </w:tabs>
        <w:autoSpaceDE/>
        <w:autoSpaceDN/>
        <w:adjustRightInd/>
        <w:jc w:val="both"/>
        <w:rPr>
          <w:shd w:val="clear" w:color="auto" w:fill="FFFFFF" w:themeFill="background1"/>
        </w:rPr>
      </w:pPr>
      <w:r w:rsidRPr="00381601">
        <w:rPr>
          <w:shd w:val="clear" w:color="auto" w:fill="F5FDFE"/>
        </w:rPr>
        <w:t xml:space="preserve"> </w:t>
      </w:r>
      <w:r w:rsidR="00024C1A" w:rsidRPr="00381601">
        <w:rPr>
          <w:shd w:val="clear" w:color="auto" w:fill="FFFFFF" w:themeFill="background1"/>
        </w:rPr>
        <w:t>delitti, consumati o tentati, di cui agli articolo 317 (Concussione), 318 (Corruzione per l’esercizio della funzione), 319 (Corruzione per un atto contrario ai doveri d’ufficio), 319-</w:t>
      </w:r>
      <w:r w:rsidR="00024C1A" w:rsidRPr="00381601">
        <w:rPr>
          <w:i/>
          <w:shd w:val="clear" w:color="auto" w:fill="FFFFFF" w:themeFill="background1"/>
        </w:rPr>
        <w:t>ter</w:t>
      </w:r>
      <w:r w:rsidR="00024C1A" w:rsidRPr="00381601">
        <w:rPr>
          <w:shd w:val="clear" w:color="auto" w:fill="FFFFFF" w:themeFill="background1"/>
        </w:rPr>
        <w:t xml:space="preserve"> (Corruzione in atti giudiziari), 319-</w:t>
      </w:r>
      <w:r w:rsidR="00024C1A" w:rsidRPr="00381601">
        <w:rPr>
          <w:i/>
          <w:shd w:val="clear" w:color="auto" w:fill="FFFFFF" w:themeFill="background1"/>
        </w:rPr>
        <w:t xml:space="preserve">quater </w:t>
      </w:r>
      <w:r w:rsidR="00024C1A" w:rsidRPr="00381601">
        <w:rPr>
          <w:shd w:val="clear" w:color="auto" w:fill="FFFFFF" w:themeFill="background1"/>
        </w:rPr>
        <w:t>(Induzione indebita a dare o promettere utilità), 320 (Corruzione di persona incaricata di un pubblico servizio), 321 (Pene per il corruttore), 322 (Istigazione alla corruzione), 322-</w:t>
      </w:r>
      <w:r w:rsidR="00024C1A" w:rsidRPr="00381601">
        <w:rPr>
          <w:i/>
          <w:shd w:val="clear" w:color="auto" w:fill="FFFFFF" w:themeFill="background1"/>
        </w:rPr>
        <w:t>bis</w:t>
      </w:r>
      <w:r w:rsidR="00024C1A" w:rsidRPr="00381601">
        <w:rPr>
          <w:shd w:val="clear" w:color="auto" w:fill="FFFFFF" w:themeFill="background1"/>
        </w:rPr>
        <w:t xml:space="preserve"> (Peculato, concussione, induzione indebita a dare o promettere utilità, corruzione e istigazione alla corruzione di membri degli organi delle Comunità europee e di funzionari delle Comunità europee e di Stati esteri), 346-</w:t>
      </w:r>
      <w:r w:rsidR="00024C1A" w:rsidRPr="00381601">
        <w:rPr>
          <w:i/>
          <w:shd w:val="clear" w:color="auto" w:fill="FFFFFF" w:themeFill="background1"/>
        </w:rPr>
        <w:t>bis</w:t>
      </w:r>
      <w:r w:rsidR="00024C1A" w:rsidRPr="00381601">
        <w:rPr>
          <w:shd w:val="clear" w:color="auto" w:fill="FFFFFF" w:themeFill="background1"/>
        </w:rPr>
        <w:t xml:space="preserve"> (Traffico di influenze illecite), 353 (Turbata libertà degli incanti), 353-</w:t>
      </w:r>
      <w:r w:rsidR="00024C1A" w:rsidRPr="00381601">
        <w:rPr>
          <w:i/>
          <w:shd w:val="clear" w:color="auto" w:fill="FFFFFF" w:themeFill="background1"/>
        </w:rPr>
        <w:t>bis</w:t>
      </w:r>
      <w:r w:rsidR="00024C1A" w:rsidRPr="00381601">
        <w:rPr>
          <w:shd w:val="clear" w:color="auto" w:fill="FFFFFF" w:themeFill="background1"/>
        </w:rPr>
        <w:t xml:space="preserve"> (Turbata libertà del procedimento di scelta del contraente), 354 (Astensione dagli incanti), 355 (Inadempimento di contratti di pubbliche forniture) e 356 (Frode nelle pubbliche forniture) del codice penale nonché all’articolo 2635 (Corruzione tra privati) del codice civile;</w:t>
      </w:r>
    </w:p>
    <w:p w:rsidR="00EC11EF" w:rsidRPr="00381601" w:rsidRDefault="00EC11EF" w:rsidP="00EC11EF">
      <w:pPr>
        <w:widowControl/>
        <w:tabs>
          <w:tab w:val="left" w:pos="851"/>
        </w:tabs>
        <w:autoSpaceDE/>
        <w:autoSpaceDN/>
        <w:adjustRightInd/>
        <w:ind w:left="567"/>
        <w:jc w:val="both"/>
        <w:rPr>
          <w:shd w:val="clear" w:color="auto" w:fill="FFFFFF" w:themeFill="background1"/>
        </w:rPr>
      </w:pPr>
      <w:r w:rsidRPr="00381601">
        <w:t xml:space="preserve">b-bis) false comunicazioni sociali di cui agli </w:t>
      </w:r>
      <w:hyperlink r:id="rId13" w:anchor="2621" w:history="1">
        <w:r w:rsidRPr="00381601">
          <w:t>articoli 2621 e 2622 del codice civile</w:t>
        </w:r>
      </w:hyperlink>
      <w:r w:rsidRPr="00381601">
        <w:t>;</w:t>
      </w:r>
    </w:p>
    <w:p w:rsidR="00024C1A" w:rsidRPr="00381601" w:rsidRDefault="00416BFB" w:rsidP="0094207E">
      <w:pPr>
        <w:pStyle w:val="Paragrafoelenco"/>
        <w:widowControl/>
        <w:numPr>
          <w:ilvl w:val="0"/>
          <w:numId w:val="31"/>
        </w:numPr>
        <w:shd w:val="clear" w:color="auto" w:fill="FFFFFF" w:themeFill="background1"/>
        <w:tabs>
          <w:tab w:val="left" w:pos="851"/>
        </w:tabs>
        <w:autoSpaceDE/>
        <w:autoSpaceDN/>
        <w:adjustRightInd/>
        <w:jc w:val="both"/>
        <w:rPr>
          <w:rStyle w:val="apple-converted-space"/>
        </w:rPr>
      </w:pPr>
      <w:r w:rsidRPr="00381601">
        <w:rPr>
          <w:shd w:val="clear" w:color="auto" w:fill="F5FDFE"/>
        </w:rPr>
        <w:t xml:space="preserve"> </w:t>
      </w:r>
      <w:r w:rsidR="00024C1A" w:rsidRPr="00381601">
        <w:rPr>
          <w:shd w:val="clear" w:color="auto" w:fill="FFFFFF" w:themeFill="background1"/>
        </w:rPr>
        <w:t>frode ai sensi dell’articolo 1 della convenzione relativa alla tutela degli interessi finanziari delle Comunità europee;</w:t>
      </w:r>
      <w:r w:rsidR="00024C1A" w:rsidRPr="00381601">
        <w:rPr>
          <w:rStyle w:val="apple-converted-space"/>
          <w:shd w:val="clear" w:color="auto" w:fill="F5FDFE"/>
        </w:rPr>
        <w:t> </w:t>
      </w:r>
    </w:p>
    <w:p w:rsidR="00024C1A" w:rsidRPr="00381601" w:rsidRDefault="00416BFB" w:rsidP="0094207E">
      <w:pPr>
        <w:pStyle w:val="Paragrafoelenco"/>
        <w:widowControl/>
        <w:numPr>
          <w:ilvl w:val="0"/>
          <w:numId w:val="31"/>
        </w:numPr>
        <w:shd w:val="clear" w:color="auto" w:fill="FFFFFF" w:themeFill="background1"/>
        <w:tabs>
          <w:tab w:val="left" w:pos="851"/>
        </w:tabs>
        <w:autoSpaceDE/>
        <w:autoSpaceDN/>
        <w:adjustRightInd/>
        <w:jc w:val="both"/>
        <w:rPr>
          <w:shd w:val="clear" w:color="auto" w:fill="FFFFFF" w:themeFill="background1"/>
        </w:rPr>
      </w:pPr>
      <w:r w:rsidRPr="00381601">
        <w:rPr>
          <w:shd w:val="clear" w:color="auto" w:fill="F5FDFE"/>
        </w:rPr>
        <w:t xml:space="preserve"> </w:t>
      </w:r>
      <w:r w:rsidR="00024C1A" w:rsidRPr="00381601">
        <w:rPr>
          <w:shd w:val="clear" w:color="auto" w:fill="FFFFFF" w:themeFill="background1"/>
        </w:rPr>
        <w:t>delitti, consumati o tentati, commessi con finalità di terrorismo, anche internazionale, e di eversione dell’ordine costituzionale reati terroristici o reati connessi alle attività terroristiche; </w:t>
      </w:r>
    </w:p>
    <w:p w:rsidR="00024C1A" w:rsidRPr="00381601" w:rsidRDefault="00416BFB" w:rsidP="0094207E">
      <w:pPr>
        <w:pStyle w:val="Paragrafoelenco"/>
        <w:widowControl/>
        <w:numPr>
          <w:ilvl w:val="0"/>
          <w:numId w:val="31"/>
        </w:numPr>
        <w:shd w:val="clear" w:color="auto" w:fill="FFFFFF" w:themeFill="background1"/>
        <w:tabs>
          <w:tab w:val="left" w:pos="851"/>
        </w:tabs>
        <w:autoSpaceDE/>
        <w:autoSpaceDN/>
        <w:adjustRightInd/>
        <w:jc w:val="both"/>
        <w:rPr>
          <w:shd w:val="clear" w:color="auto" w:fill="FFFFFF" w:themeFill="background1"/>
        </w:rPr>
      </w:pPr>
      <w:r w:rsidRPr="00381601">
        <w:rPr>
          <w:shd w:val="clear" w:color="auto" w:fill="F5FDFE"/>
        </w:rPr>
        <w:t xml:space="preserve"> </w:t>
      </w:r>
      <w:r w:rsidR="00024C1A" w:rsidRPr="00381601">
        <w:rPr>
          <w:shd w:val="clear" w:color="auto" w:fill="FFFFFF" w:themeFill="background1"/>
        </w:rPr>
        <w:t>delitti di cui agli articoli 648-</w:t>
      </w:r>
      <w:r w:rsidR="00024C1A" w:rsidRPr="00381601">
        <w:rPr>
          <w:i/>
          <w:shd w:val="clear" w:color="auto" w:fill="FFFFFF" w:themeFill="background1"/>
        </w:rPr>
        <w:t>bis</w:t>
      </w:r>
      <w:r w:rsidR="00024C1A" w:rsidRPr="00381601">
        <w:rPr>
          <w:shd w:val="clear" w:color="auto" w:fill="FFFFFF" w:themeFill="background1"/>
        </w:rPr>
        <w:t xml:space="preserve"> (Riciclaggio), 648-</w:t>
      </w:r>
      <w:r w:rsidR="00024C1A" w:rsidRPr="00381601">
        <w:rPr>
          <w:i/>
          <w:shd w:val="clear" w:color="auto" w:fill="FFFFFF" w:themeFill="background1"/>
        </w:rPr>
        <w:t>ter</w:t>
      </w:r>
      <w:r w:rsidR="00024C1A" w:rsidRPr="00381601">
        <w:rPr>
          <w:shd w:val="clear" w:color="auto" w:fill="FFFFFF" w:themeFill="background1"/>
        </w:rPr>
        <w:t xml:space="preserve"> (Impiego di denaro, beni o utilità di provenienza illecita) e 648-</w:t>
      </w:r>
      <w:r w:rsidR="00024C1A" w:rsidRPr="00381601">
        <w:rPr>
          <w:i/>
          <w:shd w:val="clear" w:color="auto" w:fill="FFFFFF" w:themeFill="background1"/>
        </w:rPr>
        <w:t>ter.1</w:t>
      </w:r>
      <w:r w:rsidR="00024C1A" w:rsidRPr="00381601">
        <w:rPr>
          <w:shd w:val="clear" w:color="auto" w:fill="FFFFFF" w:themeFill="background1"/>
        </w:rPr>
        <w:t xml:space="preserve"> (</w:t>
      </w:r>
      <w:proofErr w:type="spellStart"/>
      <w:r w:rsidR="00024C1A" w:rsidRPr="00381601">
        <w:rPr>
          <w:shd w:val="clear" w:color="auto" w:fill="FFFFFF" w:themeFill="background1"/>
        </w:rPr>
        <w:t>Autoriciclaggio</w:t>
      </w:r>
      <w:proofErr w:type="spellEnd"/>
      <w:r w:rsidR="00024C1A" w:rsidRPr="00381601">
        <w:rPr>
          <w:shd w:val="clear" w:color="auto" w:fill="FFFFFF" w:themeFill="background1"/>
        </w:rPr>
        <w:t>) del codice penale, riciclaggio di proventi di attività criminose o finanziamento del terrorismo, quali definiti all’articolo 1 del decreto legislativo 22 giugno 2007, n. 109 e successive modificazioni;</w:t>
      </w:r>
    </w:p>
    <w:p w:rsidR="00024C1A" w:rsidRPr="00381601" w:rsidRDefault="00416BFB" w:rsidP="0094207E">
      <w:pPr>
        <w:pStyle w:val="Paragrafoelenco"/>
        <w:widowControl/>
        <w:numPr>
          <w:ilvl w:val="0"/>
          <w:numId w:val="31"/>
        </w:numPr>
        <w:shd w:val="clear" w:color="auto" w:fill="FFFFFF" w:themeFill="background1"/>
        <w:tabs>
          <w:tab w:val="left" w:pos="851"/>
        </w:tabs>
        <w:autoSpaceDE/>
        <w:autoSpaceDN/>
        <w:adjustRightInd/>
        <w:jc w:val="both"/>
      </w:pPr>
      <w:r w:rsidRPr="00381601">
        <w:rPr>
          <w:shd w:val="clear" w:color="auto" w:fill="F5FDFE"/>
        </w:rPr>
        <w:t xml:space="preserve"> </w:t>
      </w:r>
      <w:r w:rsidR="00024C1A" w:rsidRPr="00381601">
        <w:rPr>
          <w:shd w:val="clear" w:color="auto" w:fill="FFFFFF" w:themeFill="background1"/>
        </w:rPr>
        <w:t>sfruttamento del lavoro minorile e altre forme di tratta di esseri umani definite con il decreto legislativo 4 marzo 2014, n. 24;</w:t>
      </w:r>
    </w:p>
    <w:p w:rsidR="00024C1A" w:rsidRPr="00381601" w:rsidRDefault="00416BFB" w:rsidP="0094207E">
      <w:pPr>
        <w:pStyle w:val="Paragrafoelenco"/>
        <w:widowControl/>
        <w:numPr>
          <w:ilvl w:val="0"/>
          <w:numId w:val="31"/>
        </w:numPr>
        <w:shd w:val="clear" w:color="auto" w:fill="FFFFFF" w:themeFill="background1"/>
        <w:tabs>
          <w:tab w:val="left" w:pos="851"/>
        </w:tabs>
        <w:autoSpaceDE/>
        <w:autoSpaceDN/>
        <w:adjustRightInd/>
        <w:jc w:val="both"/>
      </w:pPr>
      <w:r w:rsidRPr="00381601">
        <w:rPr>
          <w:color w:val="000000"/>
          <w:shd w:val="clear" w:color="auto" w:fill="F5FDFE"/>
        </w:rPr>
        <w:t xml:space="preserve"> </w:t>
      </w:r>
      <w:r w:rsidR="00024C1A" w:rsidRPr="00381601">
        <w:rPr>
          <w:color w:val="000000"/>
          <w:shd w:val="clear" w:color="auto" w:fill="FFFFFF" w:themeFill="background1"/>
        </w:rPr>
        <w:t>ogni altro delitto da cui derivi, quale pena accessoria, l'incapacità di contrattare con la pubblica amministrazione;</w:t>
      </w:r>
    </w:p>
    <w:p w:rsidR="00024C1A" w:rsidRPr="00381601" w:rsidRDefault="00024C1A" w:rsidP="0094207E">
      <w:pPr>
        <w:widowControl/>
        <w:shd w:val="clear" w:color="auto" w:fill="FFFFFF" w:themeFill="background1"/>
        <w:tabs>
          <w:tab w:val="left" w:pos="851"/>
        </w:tabs>
        <w:autoSpaceDE/>
        <w:autoSpaceDN/>
        <w:adjustRightInd/>
        <w:jc w:val="both"/>
        <w:rPr>
          <w:color w:val="000000"/>
          <w:shd w:val="clear" w:color="auto" w:fill="F5FDFE"/>
        </w:rPr>
      </w:pPr>
    </w:p>
    <w:p w:rsidR="00A902F2" w:rsidRPr="00381601" w:rsidRDefault="00A902F2" w:rsidP="00A902F2">
      <w:pPr>
        <w:ind w:left="284" w:right="-680"/>
        <w:jc w:val="center"/>
        <w:rPr>
          <w:i/>
          <w:iCs/>
          <w:color w:val="000000"/>
        </w:rPr>
      </w:pPr>
    </w:p>
    <w:p w:rsidR="00A902F2" w:rsidRPr="00381601" w:rsidRDefault="00A902F2" w:rsidP="00375127">
      <w:pPr>
        <w:ind w:left="284" w:right="24"/>
        <w:jc w:val="both"/>
        <w:rPr>
          <w:bCs/>
          <w:color w:val="000000"/>
        </w:rPr>
      </w:pPr>
      <w:r w:rsidRPr="00381601">
        <w:rPr>
          <w:i/>
          <w:iCs/>
          <w:color w:val="000000"/>
        </w:rPr>
        <w:t>OVVERO, CON RIFERIMENTO AI REATI SOPRA ELENCATI, SE PRESENTI CONDANNE</w:t>
      </w:r>
    </w:p>
    <w:p w:rsidR="00F82E63" w:rsidRPr="00381601" w:rsidRDefault="00F82E63" w:rsidP="00375127">
      <w:pPr>
        <w:ind w:left="284" w:right="24"/>
        <w:jc w:val="both"/>
        <w:rPr>
          <w:vertAlign w:val="superscript"/>
        </w:rPr>
      </w:pPr>
      <w:r w:rsidRPr="00381601">
        <w:rPr>
          <w:bCs/>
          <w:color w:val="000000"/>
        </w:rPr>
        <w:t>□</w:t>
      </w:r>
      <w:r w:rsidRPr="00381601">
        <w:rPr>
          <w:bCs/>
        </w:rPr>
        <w:t xml:space="preserve"> sono state pronunciate le seguenti </w:t>
      </w:r>
      <w:r w:rsidRPr="00381601">
        <w:rPr>
          <w:b/>
          <w:bCs/>
        </w:rPr>
        <w:t>condanne con sentenze definitive</w:t>
      </w:r>
      <w:r w:rsidRPr="00381601">
        <w:rPr>
          <w:bCs/>
        </w:rPr>
        <w:t xml:space="preserve">, </w:t>
      </w:r>
      <w:r w:rsidRPr="00381601">
        <w:rPr>
          <w:bCs/>
          <w:u w:val="single"/>
        </w:rPr>
        <w:t>risultanti</w:t>
      </w:r>
      <w:r w:rsidRPr="00381601">
        <w:rPr>
          <w:bCs/>
        </w:rPr>
        <w:t xml:space="preserve"> dal Casellario giudiziario: </w:t>
      </w:r>
    </w:p>
    <w:p w:rsidR="00F82E63" w:rsidRPr="00381601" w:rsidRDefault="00F82E63" w:rsidP="00375127">
      <w:pPr>
        <w:ind w:left="284" w:right="24"/>
        <w:jc w:val="both"/>
        <w:rPr>
          <w:bCs/>
        </w:rPr>
      </w:pPr>
      <w:r w:rsidRPr="00381601">
        <w:rPr>
          <w:bCs/>
        </w:rPr>
        <w:t>_________________________________________________________________________________________</w:t>
      </w:r>
    </w:p>
    <w:p w:rsidR="00F82E63" w:rsidRPr="00381601" w:rsidRDefault="00F82E63" w:rsidP="00375127">
      <w:pPr>
        <w:ind w:left="284" w:right="24"/>
        <w:jc w:val="both"/>
        <w:rPr>
          <w:bCs/>
        </w:rPr>
      </w:pPr>
      <w:r w:rsidRPr="00381601">
        <w:rPr>
          <w:bCs/>
        </w:rPr>
        <w:t>_________________________________________________________________________________________</w:t>
      </w:r>
    </w:p>
    <w:p w:rsidR="00F82E63" w:rsidRPr="00381601" w:rsidRDefault="00F82E63" w:rsidP="00375127">
      <w:pPr>
        <w:ind w:left="284" w:right="24"/>
        <w:jc w:val="both"/>
        <w:rPr>
          <w:vertAlign w:val="superscript"/>
        </w:rPr>
      </w:pPr>
      <w:r w:rsidRPr="00381601">
        <w:rPr>
          <w:bCs/>
          <w:color w:val="000000"/>
        </w:rPr>
        <w:t>□</w:t>
      </w:r>
      <w:r w:rsidRPr="00381601">
        <w:rPr>
          <w:bCs/>
        </w:rPr>
        <w:t xml:space="preserve"> sono state pronunciate le seguenti </w:t>
      </w:r>
      <w:r w:rsidRPr="00381601">
        <w:rPr>
          <w:b/>
          <w:bCs/>
        </w:rPr>
        <w:t>condanne con sentenze definitive</w:t>
      </w:r>
      <w:r w:rsidRPr="00381601">
        <w:rPr>
          <w:bCs/>
        </w:rPr>
        <w:t xml:space="preserve">, </w:t>
      </w:r>
      <w:r w:rsidRPr="00381601">
        <w:rPr>
          <w:bCs/>
          <w:u w:val="single"/>
        </w:rPr>
        <w:t>non risultanti</w:t>
      </w:r>
      <w:r w:rsidRPr="00381601">
        <w:rPr>
          <w:bCs/>
        </w:rPr>
        <w:t xml:space="preserve"> dal Casellario giudiziario in quanto è stato ottenuto il beneficio della non menzione: </w:t>
      </w:r>
    </w:p>
    <w:p w:rsidR="00F82E63" w:rsidRPr="00381601" w:rsidRDefault="00F82E63" w:rsidP="00375127">
      <w:pPr>
        <w:ind w:left="284" w:right="24"/>
        <w:jc w:val="both"/>
        <w:rPr>
          <w:bCs/>
        </w:rPr>
      </w:pPr>
      <w:r w:rsidRPr="00381601">
        <w:rPr>
          <w:bCs/>
        </w:rPr>
        <w:t>__________________________________________________________________________________</w:t>
      </w:r>
    </w:p>
    <w:p w:rsidR="00024C1A" w:rsidRPr="00381601" w:rsidRDefault="00F82E63" w:rsidP="00375127">
      <w:pPr>
        <w:ind w:left="284" w:right="24"/>
        <w:jc w:val="both"/>
        <w:rPr>
          <w:vertAlign w:val="superscript"/>
        </w:rPr>
      </w:pPr>
      <w:r w:rsidRPr="00381601">
        <w:rPr>
          <w:bCs/>
        </w:rPr>
        <w:t>__________________________________________________________________________________</w:t>
      </w:r>
      <w:r w:rsidR="00024C1A" w:rsidRPr="00381601">
        <w:rPr>
          <w:bCs/>
          <w:color w:val="000000"/>
        </w:rPr>
        <w:t>□</w:t>
      </w:r>
      <w:r w:rsidR="00024C1A" w:rsidRPr="00381601">
        <w:rPr>
          <w:bCs/>
        </w:rPr>
        <w:t xml:space="preserve"> sono stati emessi i seguenti </w:t>
      </w:r>
      <w:r w:rsidR="00024C1A" w:rsidRPr="00381601">
        <w:rPr>
          <w:b/>
          <w:bCs/>
        </w:rPr>
        <w:t>decreti penali di condanna</w:t>
      </w:r>
      <w:r w:rsidR="00024C1A" w:rsidRPr="00381601">
        <w:rPr>
          <w:bCs/>
        </w:rPr>
        <w:t xml:space="preserve"> divenuti irrevocabili: </w:t>
      </w:r>
    </w:p>
    <w:p w:rsidR="00024C1A" w:rsidRPr="00381601" w:rsidRDefault="00024C1A" w:rsidP="00375127">
      <w:pPr>
        <w:ind w:left="284" w:right="24"/>
        <w:jc w:val="both"/>
        <w:rPr>
          <w:bCs/>
        </w:rPr>
      </w:pPr>
      <w:r w:rsidRPr="00381601">
        <w:rPr>
          <w:bCs/>
        </w:rPr>
        <w:t>__________________________________________________________________________________</w:t>
      </w:r>
    </w:p>
    <w:p w:rsidR="00024C1A" w:rsidRPr="00381601" w:rsidRDefault="00024C1A" w:rsidP="00375127">
      <w:pPr>
        <w:ind w:left="284" w:right="24"/>
        <w:jc w:val="both"/>
        <w:rPr>
          <w:bCs/>
        </w:rPr>
      </w:pPr>
      <w:r w:rsidRPr="00381601">
        <w:rPr>
          <w:bCs/>
        </w:rPr>
        <w:t>__________________________________________________________________________________</w:t>
      </w:r>
    </w:p>
    <w:p w:rsidR="00024C1A" w:rsidRPr="00381601" w:rsidRDefault="00024C1A" w:rsidP="00375127">
      <w:pPr>
        <w:ind w:left="284" w:right="24"/>
        <w:jc w:val="both"/>
        <w:rPr>
          <w:bCs/>
        </w:rPr>
      </w:pPr>
      <w:r w:rsidRPr="00381601">
        <w:rPr>
          <w:bCs/>
          <w:color w:val="000000"/>
        </w:rPr>
        <w:t>□</w:t>
      </w:r>
      <w:r w:rsidRPr="00381601">
        <w:rPr>
          <w:bCs/>
        </w:rPr>
        <w:t xml:space="preserve"> sono state pronunciate le seguenti </w:t>
      </w:r>
      <w:r w:rsidRPr="00381601">
        <w:rPr>
          <w:b/>
          <w:bCs/>
        </w:rPr>
        <w:t>sentenze di applicazione della pena su richiesta</w:t>
      </w:r>
      <w:r w:rsidRPr="00381601">
        <w:rPr>
          <w:bCs/>
        </w:rPr>
        <w:t xml:space="preserve"> ai sensi dell’articolo 444 del codice di procedura penale:</w:t>
      </w:r>
    </w:p>
    <w:p w:rsidR="00024C1A" w:rsidRPr="00381601" w:rsidRDefault="00024C1A" w:rsidP="00375127">
      <w:pPr>
        <w:ind w:left="284" w:right="24"/>
        <w:jc w:val="both"/>
        <w:rPr>
          <w:bCs/>
        </w:rPr>
      </w:pPr>
      <w:r w:rsidRPr="00381601">
        <w:rPr>
          <w:bCs/>
        </w:rPr>
        <w:t>__________________________________________________________________________________</w:t>
      </w:r>
    </w:p>
    <w:p w:rsidR="008760E7" w:rsidRPr="00381601" w:rsidRDefault="00F56B19" w:rsidP="00375127">
      <w:pPr>
        <w:shd w:val="clear" w:color="auto" w:fill="FFFFFF"/>
        <w:spacing w:before="14" w:line="356" w:lineRule="exact"/>
        <w:ind w:left="284" w:right="24"/>
        <w:jc w:val="both"/>
        <w:rPr>
          <w:b/>
          <w:bCs/>
          <w:color w:val="000000"/>
        </w:rPr>
      </w:pPr>
      <w:r w:rsidRPr="00381601">
        <w:rPr>
          <w:bCs/>
        </w:rPr>
        <w:t xml:space="preserve">   </w:t>
      </w:r>
      <w:r w:rsidR="00024C1A" w:rsidRPr="00381601">
        <w:rPr>
          <w:bCs/>
        </w:rPr>
        <w:t>__________________________________________________________________________________</w:t>
      </w:r>
    </w:p>
    <w:p w:rsidR="00E501C4" w:rsidRPr="00381601" w:rsidRDefault="00F56B19" w:rsidP="008760E7">
      <w:pPr>
        <w:shd w:val="clear" w:color="auto" w:fill="FFFFFF"/>
        <w:spacing w:line="353" w:lineRule="exact"/>
        <w:ind w:right="-414"/>
        <w:jc w:val="both"/>
      </w:pPr>
      <w:r w:rsidRPr="00381601">
        <w:t xml:space="preserve">  </w:t>
      </w:r>
    </w:p>
    <w:p w:rsidR="00E669A9" w:rsidRPr="00381601" w:rsidRDefault="00E669A9" w:rsidP="00375127">
      <w:pPr>
        <w:pStyle w:val="Testonotadichiusura"/>
        <w:spacing w:line="364" w:lineRule="exact"/>
        <w:ind w:left="284" w:right="24"/>
        <w:jc w:val="both"/>
        <w:rPr>
          <w:color w:val="000000"/>
        </w:rPr>
      </w:pPr>
      <w:r w:rsidRPr="00381601">
        <w:rPr>
          <w:b/>
          <w:bCs/>
          <w:color w:val="000000"/>
        </w:rPr>
        <w:t xml:space="preserve">ATTENZIONE: </w:t>
      </w:r>
      <w:r w:rsidRPr="00381601">
        <w:rPr>
          <w:i/>
          <w:color w:val="000000"/>
        </w:rPr>
        <w:t xml:space="preserve">la dichiarazione sostitutiva dovrà indicare </w:t>
      </w:r>
      <w:r w:rsidRPr="00381601">
        <w:rPr>
          <w:i/>
          <w:color w:val="000000"/>
          <w:u w:val="single"/>
        </w:rPr>
        <w:t>tutte l</w:t>
      </w:r>
      <w:r w:rsidRPr="00381601">
        <w:rPr>
          <w:i/>
          <w:color w:val="000000"/>
        </w:rPr>
        <w:t>e condanne penali riportate, ivi comprese quelle per le quali il dichiarante abbia beneficiato della non menzione.</w:t>
      </w:r>
      <w:r w:rsidRPr="00381601">
        <w:rPr>
          <w:color w:val="000000"/>
        </w:rPr>
        <w:t xml:space="preserve"> </w:t>
      </w:r>
      <w:r w:rsidRPr="00381601">
        <w:rPr>
          <w:i/>
          <w:iCs/>
          <w:color w:val="000000"/>
          <w:spacing w:val="-2"/>
        </w:rPr>
        <w:t xml:space="preserve">Il concorrente non è tenuto ad indicare nella dichiarazione le condanne quando il reato è stato depenalizzato ovvero quando è intervenuta la riabilitazione ovvero quando il reato è stato dichiarato estinto dopo la condanna ovvero in caso di revoca della condanna medesima. </w:t>
      </w:r>
    </w:p>
    <w:p w:rsidR="00E669A9" w:rsidRPr="00381601" w:rsidRDefault="00FE15F5" w:rsidP="00375127">
      <w:pPr>
        <w:widowControl/>
        <w:tabs>
          <w:tab w:val="left" w:pos="851"/>
        </w:tabs>
        <w:autoSpaceDE/>
        <w:autoSpaceDN/>
        <w:adjustRightInd/>
        <w:spacing w:line="356" w:lineRule="exact"/>
        <w:ind w:left="284" w:right="24"/>
        <w:jc w:val="both"/>
        <w:rPr>
          <w:i/>
          <w:iCs/>
          <w:color w:val="000000"/>
          <w:spacing w:val="-2"/>
        </w:rPr>
      </w:pPr>
      <w:r w:rsidRPr="00381601">
        <w:rPr>
          <w:i/>
          <w:iCs/>
          <w:color w:val="000000"/>
          <w:spacing w:val="-2"/>
        </w:rPr>
        <w:t xml:space="preserve">- L’operatore economico </w:t>
      </w:r>
      <w:r w:rsidR="00E669A9" w:rsidRPr="00381601">
        <w:rPr>
          <w:i/>
          <w:iCs/>
          <w:color w:val="000000"/>
          <w:spacing w:val="-2"/>
        </w:rPr>
        <w:t>che si trovi in una delle situazioni di cui all’art. 80, comma 1 del Codice, limitatamente alle ipotesi in cui la sentenza definitiva abbia imposto una pena detentiva non superiore a 18 mesi ovvero abbia riconosciuto l'attenuante della collaborazione come definita per le singole fattispecie di reato, è ammesso a provare di aver risarcito o di essersi impegnato a risarcire qualunque danno causato dal reato o dall'illecito e di aver adottato provvedimenti concreti di carattere tecnico, organizzativo e relativi al personale idonei a prevenire ulteriori reati o illeciti. In tal caso, l’operatore economico non viene escluso solo se le misure adottate vengono ritenute sufficienti dalla stazione appaltante.</w:t>
      </w:r>
    </w:p>
    <w:p w:rsidR="00F82E63" w:rsidRPr="00381601" w:rsidRDefault="00F82E63" w:rsidP="00375127">
      <w:pPr>
        <w:widowControl/>
        <w:tabs>
          <w:tab w:val="left" w:pos="851"/>
        </w:tabs>
        <w:autoSpaceDE/>
        <w:autoSpaceDN/>
        <w:adjustRightInd/>
        <w:ind w:right="24"/>
        <w:jc w:val="both"/>
      </w:pPr>
    </w:p>
    <w:p w:rsidR="00F56B19" w:rsidRPr="00381601" w:rsidRDefault="00F56B19" w:rsidP="00375127">
      <w:pPr>
        <w:pStyle w:val="Paragrafoelenco"/>
        <w:numPr>
          <w:ilvl w:val="0"/>
          <w:numId w:val="24"/>
        </w:numPr>
        <w:shd w:val="clear" w:color="auto" w:fill="FFFFFF"/>
        <w:spacing w:line="360" w:lineRule="exact"/>
        <w:ind w:left="284" w:right="24" w:hanging="284"/>
        <w:jc w:val="both"/>
      </w:pPr>
      <w:r w:rsidRPr="00381601">
        <w:t>(</w:t>
      </w:r>
      <w:r w:rsidRPr="00381601">
        <w:rPr>
          <w:i/>
          <w:u w:val="single"/>
        </w:rPr>
        <w:t>art. 80, comma 2</w:t>
      </w:r>
      <w:r w:rsidRPr="00381601">
        <w:t xml:space="preserve">) </w:t>
      </w:r>
      <w:r w:rsidR="00375127" w:rsidRPr="00375127">
        <w:rPr>
          <w:bCs/>
          <w:color w:val="000000"/>
          <w:sz w:val="40"/>
          <w:szCs w:val="40"/>
        </w:rPr>
        <w:t>□</w:t>
      </w:r>
      <w:r w:rsidR="00375127">
        <w:t xml:space="preserve"> </w:t>
      </w:r>
      <w:r w:rsidRPr="00381601">
        <w:t xml:space="preserve">che nei propri confronti non sussistono cause di decadenza, di sospensione, o di divieto previste dall’articolo 67 del </w:t>
      </w:r>
      <w:r w:rsidRPr="00381601">
        <w:rPr>
          <w:bCs/>
        </w:rPr>
        <w:t>decreto legislativo 6 settembre 2011, n. 159 o di un tentativo di infiltrazione mafiosa di cui all’articolo 84, comma 4 del medesimo decreto</w:t>
      </w:r>
      <w:r w:rsidR="00F82E63" w:rsidRPr="00381601">
        <w:rPr>
          <w:bCs/>
        </w:rPr>
        <w:t xml:space="preserve"> (resta fermo quanto previsto dagli articoli 88, comma 4-bis, e 92, commi 2 e 3, del medesimo decreto, con riferimento rispettivamente alle comunicazioni antimafia e alle informazioni antimafia)</w:t>
      </w:r>
      <w:r w:rsidRPr="00381601">
        <w:rPr>
          <w:bCs/>
        </w:rPr>
        <w:t>;</w:t>
      </w:r>
    </w:p>
    <w:p w:rsidR="00C7338E" w:rsidRPr="00381601" w:rsidRDefault="00C7338E" w:rsidP="00AC44F1">
      <w:pPr>
        <w:shd w:val="clear" w:color="auto" w:fill="FFFFFF"/>
        <w:ind w:left="-567" w:right="-414"/>
        <w:rPr>
          <w:color w:val="000000"/>
          <w:spacing w:val="-9"/>
        </w:rPr>
      </w:pPr>
    </w:p>
    <w:p w:rsidR="00943947" w:rsidRPr="00381601" w:rsidRDefault="00E501C4" w:rsidP="00375127">
      <w:pPr>
        <w:pStyle w:val="Paragrafoelenco"/>
        <w:numPr>
          <w:ilvl w:val="0"/>
          <w:numId w:val="26"/>
        </w:numPr>
        <w:shd w:val="clear" w:color="auto" w:fill="FFFFFF"/>
        <w:tabs>
          <w:tab w:val="left" w:pos="284"/>
          <w:tab w:val="left" w:pos="567"/>
        </w:tabs>
        <w:spacing w:line="356" w:lineRule="exact"/>
        <w:ind w:left="426" w:right="-639" w:hanging="284"/>
        <w:jc w:val="both"/>
      </w:pPr>
      <w:bookmarkStart w:id="2" w:name="_Hlk31786610"/>
      <w:r w:rsidRPr="00381601">
        <w:t xml:space="preserve"> </w:t>
      </w:r>
      <w:r w:rsidR="00770FA7" w:rsidRPr="00381601">
        <w:t>(</w:t>
      </w:r>
      <w:r w:rsidR="00770FA7" w:rsidRPr="00375127">
        <w:rPr>
          <w:i/>
          <w:u w:val="single"/>
        </w:rPr>
        <w:t xml:space="preserve">art. 80, comma 5, </w:t>
      </w:r>
      <w:proofErr w:type="spellStart"/>
      <w:proofErr w:type="gramStart"/>
      <w:r w:rsidR="00770FA7" w:rsidRPr="00375127">
        <w:rPr>
          <w:i/>
          <w:u w:val="single"/>
        </w:rPr>
        <w:t>lett.l</w:t>
      </w:r>
      <w:proofErr w:type="spellEnd"/>
      <w:proofErr w:type="gramEnd"/>
      <w:r w:rsidR="00770FA7" w:rsidRPr="00381601">
        <w:t>)</w:t>
      </w:r>
      <w:r w:rsidR="00375127">
        <w:t xml:space="preserve">  </w:t>
      </w:r>
      <w:r w:rsidR="00943947" w:rsidRPr="00375127">
        <w:rPr>
          <w:bCs/>
          <w:color w:val="000000"/>
          <w:sz w:val="40"/>
          <w:szCs w:val="40"/>
        </w:rPr>
        <w:t>□</w:t>
      </w:r>
      <w:r w:rsidR="00943947" w:rsidRPr="00375127">
        <w:rPr>
          <w:bCs/>
          <w:color w:val="000000"/>
        </w:rPr>
        <w:t xml:space="preserve"> </w:t>
      </w:r>
      <w:r w:rsidR="00943947" w:rsidRPr="00381601">
        <w:rPr>
          <w:lang w:eastAsia="en-US"/>
        </w:rPr>
        <w:t xml:space="preserve">in relazione ai </w:t>
      </w:r>
      <w:r w:rsidR="00943947" w:rsidRPr="00375127">
        <w:rPr>
          <w:b/>
          <w:lang w:eastAsia="en-US"/>
        </w:rPr>
        <w:t>reati previsti e puniti dagli articoli 317 (concussione) o 629 (estorsione) del codice penale</w:t>
      </w:r>
      <w:r w:rsidR="00943947" w:rsidRPr="00381601">
        <w:rPr>
          <w:lang w:eastAsia="en-US"/>
        </w:rPr>
        <w:t xml:space="preserve">, aggravati ai sensi dell’articolo 7 del decreto-legge n. 152 del 1991, convertito dalla legge n. 203 del 1991, </w:t>
      </w:r>
      <w:r w:rsidR="00943947" w:rsidRPr="00381601">
        <w:t>di non trovarsi nella condizione di es</w:t>
      </w:r>
      <w:bookmarkEnd w:id="2"/>
      <w:r w:rsidR="00943947" w:rsidRPr="00381601">
        <w:t xml:space="preserve">clusione prevista dall’art. 80, comma 5, lett. l), del d. </w:t>
      </w:r>
      <w:proofErr w:type="spellStart"/>
      <w:r w:rsidR="00943947" w:rsidRPr="00381601">
        <w:t>lgs</w:t>
      </w:r>
      <w:proofErr w:type="spellEnd"/>
      <w:r w:rsidR="00943947" w:rsidRPr="00381601">
        <w:t>. n. 50/2016.</w:t>
      </w:r>
    </w:p>
    <w:p w:rsidR="00943947" w:rsidRPr="00381601" w:rsidRDefault="00943947" w:rsidP="00375127">
      <w:pPr>
        <w:shd w:val="clear" w:color="auto" w:fill="FFFFFF"/>
        <w:tabs>
          <w:tab w:val="left" w:pos="284"/>
        </w:tabs>
        <w:spacing w:line="356" w:lineRule="exact"/>
        <w:ind w:left="426" w:right="-639"/>
        <w:jc w:val="both"/>
        <w:rPr>
          <w:b/>
          <w:color w:val="000000"/>
          <w:spacing w:val="-1"/>
        </w:rPr>
      </w:pPr>
      <w:r w:rsidRPr="00381601">
        <w:rPr>
          <w:b/>
          <w:i/>
        </w:rPr>
        <w:t xml:space="preserve"> (oppure) </w:t>
      </w:r>
    </w:p>
    <w:p w:rsidR="00943947" w:rsidRPr="00381601" w:rsidRDefault="00943947" w:rsidP="00375127">
      <w:pPr>
        <w:pStyle w:val="sche3"/>
        <w:spacing w:line="356" w:lineRule="exact"/>
        <w:ind w:left="851" w:right="-503" w:hanging="284"/>
        <w:rPr>
          <w:b/>
          <w:i/>
          <w:lang w:val="it-IT"/>
        </w:rPr>
      </w:pPr>
      <w:r w:rsidRPr="00375127">
        <w:rPr>
          <w:bCs/>
          <w:color w:val="000000"/>
          <w:sz w:val="48"/>
          <w:szCs w:val="48"/>
          <w:lang w:val="it-IT"/>
        </w:rPr>
        <w:t>□</w:t>
      </w:r>
      <w:r w:rsidRPr="00381601">
        <w:rPr>
          <w:bCs/>
          <w:color w:val="000000"/>
          <w:lang w:val="it-IT"/>
        </w:rPr>
        <w:t xml:space="preserve"> </w:t>
      </w:r>
      <w:r w:rsidRPr="00381601">
        <w:rPr>
          <w:lang w:val="it-IT"/>
        </w:rPr>
        <w:t xml:space="preserve">che, pur essendo stato vittima dei reati previsti e puniti dagli </w:t>
      </w:r>
      <w:hyperlink r:id="rId14" w:anchor="317" w:history="1">
        <w:r w:rsidRPr="00381601">
          <w:rPr>
            <w:lang w:val="it-IT"/>
          </w:rPr>
          <w:t>articoli 317</w:t>
        </w:r>
      </w:hyperlink>
      <w:r w:rsidRPr="00381601">
        <w:rPr>
          <w:lang w:val="it-IT"/>
        </w:rPr>
        <w:t xml:space="preserve"> e </w:t>
      </w:r>
      <w:hyperlink r:id="rId15" w:anchor="629" w:history="1">
        <w:r w:rsidRPr="00381601">
          <w:rPr>
            <w:lang w:val="it-IT"/>
          </w:rPr>
          <w:t>629 del codice penale</w:t>
        </w:r>
      </w:hyperlink>
      <w:r w:rsidRPr="00381601">
        <w:rPr>
          <w:lang w:val="it-IT"/>
        </w:rPr>
        <w:t xml:space="preserve"> aggravati ai sensi dell’articolo 7 del decreto-legge 13 maggio 1991, n. 152, convertito, con modificazioni, dalla legge 12 luglio 1991, n. 203, risulti aver denunciato i fatti all’autorità giudiziaria, salvo che ricorrano i casi previsti dall’articolo 4, comma 1, della Legge 24 novembre 1981, n. 689;</w:t>
      </w:r>
    </w:p>
    <w:p w:rsidR="00943947" w:rsidRPr="00381601" w:rsidRDefault="00943947" w:rsidP="00943947">
      <w:pPr>
        <w:pStyle w:val="sche3"/>
        <w:spacing w:line="356" w:lineRule="exact"/>
        <w:ind w:right="-503"/>
        <w:rPr>
          <w:b/>
          <w:i/>
          <w:lang w:val="it-IT"/>
        </w:rPr>
      </w:pPr>
    </w:p>
    <w:p w:rsidR="00E669A9" w:rsidRPr="00381601" w:rsidRDefault="00E669A9" w:rsidP="00E669A9">
      <w:pPr>
        <w:shd w:val="clear" w:color="auto" w:fill="FFFFFF"/>
        <w:tabs>
          <w:tab w:val="left" w:pos="677"/>
        </w:tabs>
        <w:spacing w:line="356" w:lineRule="exact"/>
        <w:ind w:right="-639"/>
        <w:jc w:val="both"/>
        <w:rPr>
          <w:i/>
          <w:iCs/>
          <w:color w:val="000000"/>
          <w:spacing w:val="-2"/>
        </w:rPr>
      </w:pPr>
      <w:r w:rsidRPr="00381601">
        <w:rPr>
          <w:i/>
          <w:iCs/>
          <w:color w:val="000000"/>
          <w:spacing w:val="-2"/>
        </w:rPr>
        <w:t>(</w:t>
      </w:r>
      <w:r w:rsidRPr="00381601">
        <w:rPr>
          <w:b/>
          <w:iCs/>
          <w:color w:val="000000"/>
          <w:spacing w:val="-2"/>
        </w:rPr>
        <w:t>ATTENZIONE:</w:t>
      </w:r>
      <w:r w:rsidRPr="00381601">
        <w:rPr>
          <w:i/>
          <w:iCs/>
          <w:color w:val="000000"/>
          <w:spacing w:val="-2"/>
        </w:rPr>
        <w:t xml:space="preserve"> la circostanza deve emergere dagli indizi a base della richiesta di rinvio a giudizio formulata nei confronti dell'imputato nell'anno antecedente alla pubblicazione dell’avviso di gara e deve essere comunicata, unitamente alle generalità del soggetto che ha omesso la predetta denuncia, dal procuratore della Repubblica procedente all'ANAC, la quale cura la pubblicazione della comunicazione sul sito dell'Osservatorio).</w:t>
      </w:r>
    </w:p>
    <w:p w:rsidR="00375127" w:rsidRDefault="0030750A" w:rsidP="00375127">
      <w:pPr>
        <w:shd w:val="clear" w:color="auto" w:fill="FFFFFF"/>
        <w:spacing w:before="461"/>
        <w:ind w:left="709"/>
        <w:jc w:val="center"/>
        <w:rPr>
          <w:color w:val="000000"/>
        </w:rPr>
      </w:pPr>
      <w:r w:rsidRPr="00381601">
        <w:rPr>
          <w:color w:val="000000"/>
        </w:rPr>
        <w:t>FIRMA DEL SOGGETTO INTERESSATO</w:t>
      </w:r>
    </w:p>
    <w:p w:rsidR="0030750A" w:rsidRDefault="0030750A" w:rsidP="00375127">
      <w:pPr>
        <w:shd w:val="clear" w:color="auto" w:fill="FFFFFF"/>
        <w:spacing w:before="461"/>
        <w:ind w:left="709"/>
        <w:jc w:val="center"/>
        <w:rPr>
          <w:b/>
          <w:bCs/>
          <w:color w:val="000000"/>
        </w:rPr>
      </w:pPr>
      <w:r w:rsidRPr="00381601">
        <w:rPr>
          <w:color w:val="000000"/>
        </w:rPr>
        <w:t xml:space="preserve">                  ______________________________________________________________</w:t>
      </w:r>
    </w:p>
    <w:p w:rsidR="00DF1C44" w:rsidRPr="00381601" w:rsidRDefault="00AC44F1" w:rsidP="006C476F">
      <w:pPr>
        <w:shd w:val="clear" w:color="auto" w:fill="FFFFFF"/>
        <w:spacing w:before="1109" w:line="349" w:lineRule="exact"/>
        <w:ind w:left="-567" w:right="-652"/>
        <w:jc w:val="both"/>
        <w:rPr>
          <w:b/>
          <w:bCs/>
          <w:color w:val="000000"/>
        </w:rPr>
      </w:pPr>
      <w:r w:rsidRPr="00381601">
        <w:rPr>
          <w:b/>
          <w:bCs/>
          <w:color w:val="000000"/>
        </w:rPr>
        <w:t>Alla suddetta dichiarazione deve essere allegata copia di un documento di identità</w:t>
      </w:r>
      <w:r w:rsidR="00FF2F98" w:rsidRPr="00381601">
        <w:rPr>
          <w:b/>
          <w:bCs/>
          <w:color w:val="000000"/>
        </w:rPr>
        <w:t>/riconoscimento</w:t>
      </w:r>
      <w:r w:rsidRPr="00381601">
        <w:rPr>
          <w:b/>
          <w:bCs/>
          <w:color w:val="000000"/>
        </w:rPr>
        <w:t xml:space="preserve"> in corso di validità del soggetto fi</w:t>
      </w:r>
      <w:r w:rsidR="00335C34" w:rsidRPr="00381601">
        <w:rPr>
          <w:b/>
          <w:bCs/>
          <w:color w:val="000000"/>
        </w:rPr>
        <w:t>rmatario</w:t>
      </w:r>
    </w:p>
    <w:p w:rsidR="00E64862" w:rsidRPr="00381601" w:rsidRDefault="00E64862" w:rsidP="00335C34">
      <w:pPr>
        <w:shd w:val="clear" w:color="auto" w:fill="FFFFFF"/>
        <w:spacing w:before="1109" w:line="349" w:lineRule="exact"/>
        <w:ind w:left="-567" w:right="-652"/>
        <w:rPr>
          <w:b/>
          <w:bCs/>
          <w:color w:val="000000"/>
        </w:rPr>
      </w:pPr>
    </w:p>
    <w:p w:rsidR="00E64862" w:rsidRPr="00381601" w:rsidRDefault="00E64862" w:rsidP="00335C34">
      <w:pPr>
        <w:shd w:val="clear" w:color="auto" w:fill="FFFFFF"/>
        <w:spacing w:before="1109" w:line="349" w:lineRule="exact"/>
        <w:ind w:left="-567" w:right="-652"/>
      </w:pPr>
    </w:p>
    <w:p w:rsidR="008760E7" w:rsidRPr="00381601" w:rsidRDefault="008760E7" w:rsidP="00335C34">
      <w:pPr>
        <w:shd w:val="clear" w:color="auto" w:fill="FFFFFF"/>
        <w:spacing w:before="1109" w:line="349" w:lineRule="exact"/>
        <w:ind w:left="-567" w:right="-652"/>
        <w:sectPr w:rsidR="008760E7" w:rsidRPr="00381601" w:rsidSect="00E37913">
          <w:type w:val="continuous"/>
          <w:pgSz w:w="11909" w:h="16834"/>
          <w:pgMar w:top="878" w:right="1394" w:bottom="360" w:left="1811" w:header="720" w:footer="720" w:gutter="0"/>
          <w:cols w:space="60"/>
          <w:noEndnote/>
        </w:sectPr>
      </w:pPr>
    </w:p>
    <w:tbl>
      <w:tblPr>
        <w:tblStyle w:val="Grigliatabella"/>
        <w:tblpPr w:leftFromText="141" w:rightFromText="141" w:vertAnchor="text" w:horzAnchor="page" w:tblpX="8022" w:tblpY="-94"/>
        <w:tblW w:w="0" w:type="auto"/>
        <w:tblLook w:val="04A0" w:firstRow="1" w:lastRow="0" w:firstColumn="1" w:lastColumn="0" w:noHBand="0" w:noVBand="1"/>
      </w:tblPr>
      <w:tblGrid>
        <w:gridCol w:w="3013"/>
      </w:tblGrid>
      <w:tr w:rsidR="007E6479" w:rsidRPr="00381601" w:rsidTr="007E6479">
        <w:trPr>
          <w:trHeight w:val="699"/>
        </w:trPr>
        <w:tc>
          <w:tcPr>
            <w:tcW w:w="3013" w:type="dxa"/>
            <w:vAlign w:val="center"/>
          </w:tcPr>
          <w:p w:rsidR="007E6479" w:rsidRPr="007E6479" w:rsidRDefault="007E6479" w:rsidP="007E6479">
            <w:pPr>
              <w:spacing w:before="389"/>
              <w:rPr>
                <w:sz w:val="48"/>
                <w:szCs w:val="48"/>
              </w:rPr>
            </w:pPr>
            <w:r w:rsidRPr="007E6479">
              <w:rPr>
                <w:sz w:val="48"/>
                <w:szCs w:val="48"/>
              </w:rPr>
              <w:t xml:space="preserve">1/TER </w:t>
            </w:r>
          </w:p>
        </w:tc>
      </w:tr>
    </w:tbl>
    <w:p w:rsidR="008760E7" w:rsidRPr="00381601" w:rsidRDefault="00AA3805" w:rsidP="00335C34">
      <w:pPr>
        <w:shd w:val="clear" w:color="auto" w:fill="FFFFFF"/>
        <w:spacing w:before="324" w:line="353" w:lineRule="exact"/>
        <w:ind w:right="50"/>
        <w:jc w:val="both"/>
        <w:rPr>
          <w:b/>
          <w:bCs/>
          <w:color w:val="000000"/>
        </w:rPr>
      </w:pPr>
      <w:r w:rsidRPr="00381601">
        <w:rPr>
          <w:b/>
          <w:bCs/>
          <w:color w:val="000000"/>
        </w:rPr>
        <w:t xml:space="preserve"> </w:t>
      </w:r>
    </w:p>
    <w:p w:rsidR="008760E7" w:rsidRPr="00381601" w:rsidRDefault="008760E7" w:rsidP="00335C34">
      <w:pPr>
        <w:shd w:val="clear" w:color="auto" w:fill="FFFFFF"/>
        <w:spacing w:before="324" w:line="353" w:lineRule="exact"/>
        <w:ind w:right="50"/>
        <w:jc w:val="both"/>
        <w:rPr>
          <w:b/>
          <w:bCs/>
          <w:color w:val="000000"/>
        </w:rPr>
      </w:pPr>
    </w:p>
    <w:p w:rsidR="006C476F" w:rsidRPr="00381601" w:rsidRDefault="00E77513" w:rsidP="006C476F">
      <w:pPr>
        <w:shd w:val="clear" w:color="auto" w:fill="FFFFFF"/>
        <w:spacing w:line="353" w:lineRule="exact"/>
        <w:ind w:right="51"/>
        <w:jc w:val="both"/>
        <w:rPr>
          <w:b/>
          <w:bCs/>
          <w:color w:val="000000"/>
        </w:rPr>
      </w:pPr>
      <w:r w:rsidRPr="00381601">
        <w:rPr>
          <w:b/>
          <w:bCs/>
          <w:color w:val="000000"/>
        </w:rPr>
        <w:t>Modulo per dichiarazione</w:t>
      </w:r>
      <w:r w:rsidR="00335C34" w:rsidRPr="00381601">
        <w:rPr>
          <w:b/>
          <w:bCs/>
          <w:color w:val="000000"/>
        </w:rPr>
        <w:t xml:space="preserve"> di idoneità morale da compilarsi da parte </w:t>
      </w:r>
      <w:r w:rsidR="003310A5" w:rsidRPr="00381601">
        <w:rPr>
          <w:b/>
          <w:bCs/>
          <w:color w:val="000000"/>
        </w:rPr>
        <w:t>del legale rappresentante</w:t>
      </w:r>
      <w:r w:rsidR="00230C4C" w:rsidRPr="00381601">
        <w:rPr>
          <w:b/>
          <w:bCs/>
          <w:color w:val="000000"/>
        </w:rPr>
        <w:t xml:space="preserve"> con riferimento a</w:t>
      </w:r>
      <w:r w:rsidR="006450F5" w:rsidRPr="00381601">
        <w:rPr>
          <w:b/>
          <w:bCs/>
          <w:color w:val="000000"/>
        </w:rPr>
        <w:t>i seguenti soggetti</w:t>
      </w:r>
      <w:r w:rsidR="00335C34" w:rsidRPr="00381601">
        <w:rPr>
          <w:b/>
          <w:bCs/>
          <w:color w:val="000000"/>
        </w:rPr>
        <w:t>:</w:t>
      </w:r>
    </w:p>
    <w:p w:rsidR="00062E71" w:rsidRPr="00381601" w:rsidRDefault="00FD2815" w:rsidP="00834A4A">
      <w:pPr>
        <w:pStyle w:val="Paragrafoelenco1"/>
        <w:numPr>
          <w:ilvl w:val="0"/>
          <w:numId w:val="39"/>
        </w:numPr>
        <w:shd w:val="clear" w:color="auto" w:fill="FFFFFF"/>
        <w:tabs>
          <w:tab w:val="left" w:pos="284"/>
        </w:tabs>
        <w:spacing w:line="353" w:lineRule="exact"/>
        <w:ind w:left="0" w:right="50" w:firstLine="0"/>
        <w:jc w:val="both"/>
        <w:rPr>
          <w:color w:val="000000"/>
        </w:rPr>
      </w:pPr>
      <w:r w:rsidRPr="00381601">
        <w:rPr>
          <w:kern w:val="0"/>
        </w:rPr>
        <w:t xml:space="preserve">Legali rappresentanti, membri del consiglio di amministrazione cui sia stata conferita la legale rappresentanza, ivi compresi institori e procuratori generali/speciali qualora titolari di poteri consistenti nella rappresentanza dell’impresa e nel compimento di atti decisionali, membri degli organi con poteri di direzione o di vigilanza o soggetti muniti di potere di rappresentanza, di direzione o di controllo, soci nelle società in nome collettivo, soci accomandatari per le società in accomandita semplice, socio unico persona fisica, </w:t>
      </w:r>
      <w:r w:rsidR="00636252" w:rsidRPr="00381601">
        <w:rPr>
          <w:kern w:val="0"/>
        </w:rPr>
        <w:t>socio di maggioranza in caso di società con un numero di soci pari o inferiore a quattro.</w:t>
      </w:r>
      <w:r w:rsidRPr="00381601">
        <w:rPr>
          <w:kern w:val="0"/>
        </w:rPr>
        <w:t xml:space="preserve"> In caso di società nelle quali siano presenti due soli soci, ciascuno in possesso del cinquanta per cento della partecipazione azionaria, entrambi i soci</w:t>
      </w:r>
      <w:r w:rsidR="00062E71" w:rsidRPr="00381601">
        <w:rPr>
          <w:color w:val="000000"/>
        </w:rPr>
        <w:t>:</w:t>
      </w:r>
    </w:p>
    <w:p w:rsidR="00E669A9" w:rsidRPr="00381601" w:rsidRDefault="00E669A9" w:rsidP="00E669A9">
      <w:pPr>
        <w:pStyle w:val="Paragrafoelenco"/>
        <w:shd w:val="clear" w:color="auto" w:fill="FFFFFF"/>
        <w:tabs>
          <w:tab w:val="left" w:pos="274"/>
        </w:tabs>
        <w:spacing w:line="353" w:lineRule="exact"/>
        <w:ind w:left="0" w:right="50"/>
        <w:jc w:val="both"/>
        <w:rPr>
          <w:color w:val="000000"/>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551"/>
        <w:gridCol w:w="993"/>
        <w:gridCol w:w="2267"/>
        <w:gridCol w:w="1843"/>
      </w:tblGrid>
      <w:tr w:rsidR="005072D7" w:rsidRPr="00381601" w:rsidTr="002E251F">
        <w:trPr>
          <w:trHeight w:val="493"/>
          <w:jc w:val="center"/>
        </w:trPr>
        <w:tc>
          <w:tcPr>
            <w:tcW w:w="2410" w:type="dxa"/>
            <w:vAlign w:val="center"/>
          </w:tcPr>
          <w:p w:rsidR="005072D7" w:rsidRPr="00381601" w:rsidRDefault="005072D7" w:rsidP="002E251F">
            <w:pPr>
              <w:rPr>
                <w:bCs/>
                <w:color w:val="000000"/>
              </w:rPr>
            </w:pPr>
            <w:r w:rsidRPr="00381601">
              <w:rPr>
                <w:bCs/>
                <w:color w:val="000000"/>
              </w:rPr>
              <w:t>Cognome e nome – C.F.</w:t>
            </w:r>
          </w:p>
        </w:tc>
        <w:tc>
          <w:tcPr>
            <w:tcW w:w="2551" w:type="dxa"/>
            <w:vAlign w:val="center"/>
          </w:tcPr>
          <w:p w:rsidR="005072D7" w:rsidRPr="00381601" w:rsidRDefault="005072D7" w:rsidP="002E251F">
            <w:pPr>
              <w:jc w:val="center"/>
              <w:rPr>
                <w:bCs/>
                <w:color w:val="000000"/>
              </w:rPr>
            </w:pPr>
            <w:r w:rsidRPr="00381601">
              <w:rPr>
                <w:bCs/>
                <w:color w:val="000000"/>
              </w:rPr>
              <w:t>nato a</w:t>
            </w:r>
          </w:p>
        </w:tc>
        <w:tc>
          <w:tcPr>
            <w:tcW w:w="993" w:type="dxa"/>
            <w:vAlign w:val="center"/>
          </w:tcPr>
          <w:p w:rsidR="005072D7" w:rsidRPr="00381601" w:rsidRDefault="005072D7" w:rsidP="002E251F">
            <w:pPr>
              <w:jc w:val="center"/>
              <w:rPr>
                <w:bCs/>
                <w:color w:val="000000"/>
              </w:rPr>
            </w:pPr>
            <w:r w:rsidRPr="00381601">
              <w:rPr>
                <w:bCs/>
                <w:color w:val="000000"/>
              </w:rPr>
              <w:t>in data</w:t>
            </w:r>
          </w:p>
        </w:tc>
        <w:tc>
          <w:tcPr>
            <w:tcW w:w="2267" w:type="dxa"/>
            <w:vAlign w:val="center"/>
          </w:tcPr>
          <w:p w:rsidR="005072D7" w:rsidRPr="00381601" w:rsidRDefault="005072D7" w:rsidP="002E251F">
            <w:pPr>
              <w:jc w:val="center"/>
              <w:rPr>
                <w:bCs/>
                <w:color w:val="000000"/>
              </w:rPr>
            </w:pPr>
            <w:r w:rsidRPr="00381601">
              <w:rPr>
                <w:bCs/>
                <w:color w:val="000000"/>
              </w:rPr>
              <w:t>residenza</w:t>
            </w:r>
          </w:p>
        </w:tc>
        <w:tc>
          <w:tcPr>
            <w:tcW w:w="1843" w:type="dxa"/>
            <w:vAlign w:val="center"/>
          </w:tcPr>
          <w:p w:rsidR="005072D7" w:rsidRPr="00381601" w:rsidRDefault="005072D7" w:rsidP="002E251F">
            <w:pPr>
              <w:jc w:val="center"/>
              <w:rPr>
                <w:bCs/>
                <w:color w:val="000000"/>
              </w:rPr>
            </w:pPr>
            <w:r w:rsidRPr="00381601">
              <w:rPr>
                <w:bCs/>
                <w:color w:val="000000"/>
              </w:rPr>
              <w:t>carica ricoperta</w:t>
            </w:r>
          </w:p>
        </w:tc>
      </w:tr>
      <w:tr w:rsidR="005072D7" w:rsidRPr="00381601" w:rsidTr="002E251F">
        <w:trPr>
          <w:trHeight w:val="222"/>
          <w:jc w:val="center"/>
        </w:trPr>
        <w:tc>
          <w:tcPr>
            <w:tcW w:w="2410" w:type="dxa"/>
            <w:vAlign w:val="center"/>
          </w:tcPr>
          <w:p w:rsidR="005072D7" w:rsidRPr="00381601" w:rsidRDefault="005072D7" w:rsidP="002E251F">
            <w:pPr>
              <w:spacing w:before="60" w:after="60"/>
              <w:jc w:val="center"/>
            </w:pPr>
          </w:p>
        </w:tc>
        <w:tc>
          <w:tcPr>
            <w:tcW w:w="2551" w:type="dxa"/>
            <w:vAlign w:val="center"/>
          </w:tcPr>
          <w:p w:rsidR="005072D7" w:rsidRPr="00381601" w:rsidRDefault="005072D7" w:rsidP="002E251F">
            <w:pPr>
              <w:spacing w:before="60" w:after="60"/>
              <w:jc w:val="center"/>
            </w:pPr>
          </w:p>
        </w:tc>
        <w:tc>
          <w:tcPr>
            <w:tcW w:w="993" w:type="dxa"/>
            <w:vAlign w:val="center"/>
          </w:tcPr>
          <w:p w:rsidR="005072D7" w:rsidRPr="00381601" w:rsidRDefault="005072D7" w:rsidP="002E251F">
            <w:pPr>
              <w:spacing w:before="60" w:after="60"/>
              <w:jc w:val="center"/>
            </w:pPr>
          </w:p>
        </w:tc>
        <w:tc>
          <w:tcPr>
            <w:tcW w:w="2267" w:type="dxa"/>
            <w:vAlign w:val="center"/>
          </w:tcPr>
          <w:p w:rsidR="005072D7" w:rsidRPr="00381601" w:rsidRDefault="005072D7" w:rsidP="002E251F">
            <w:pPr>
              <w:spacing w:before="60" w:after="60"/>
              <w:jc w:val="center"/>
            </w:pPr>
          </w:p>
        </w:tc>
        <w:tc>
          <w:tcPr>
            <w:tcW w:w="1843" w:type="dxa"/>
            <w:vAlign w:val="center"/>
          </w:tcPr>
          <w:p w:rsidR="005072D7" w:rsidRPr="00381601" w:rsidRDefault="005072D7" w:rsidP="002E251F">
            <w:pPr>
              <w:spacing w:before="60" w:after="60"/>
              <w:jc w:val="center"/>
            </w:pPr>
          </w:p>
        </w:tc>
      </w:tr>
      <w:tr w:rsidR="005072D7" w:rsidRPr="00381601" w:rsidTr="002E251F">
        <w:trPr>
          <w:jc w:val="center"/>
        </w:trPr>
        <w:tc>
          <w:tcPr>
            <w:tcW w:w="2410" w:type="dxa"/>
            <w:vAlign w:val="center"/>
          </w:tcPr>
          <w:p w:rsidR="005072D7" w:rsidRPr="00381601" w:rsidRDefault="005072D7" w:rsidP="002E251F">
            <w:pPr>
              <w:spacing w:before="60" w:after="60"/>
              <w:jc w:val="center"/>
            </w:pPr>
          </w:p>
        </w:tc>
        <w:tc>
          <w:tcPr>
            <w:tcW w:w="2551" w:type="dxa"/>
            <w:vAlign w:val="center"/>
          </w:tcPr>
          <w:p w:rsidR="005072D7" w:rsidRPr="00381601" w:rsidRDefault="005072D7" w:rsidP="002E251F">
            <w:pPr>
              <w:spacing w:before="60" w:after="60"/>
              <w:jc w:val="center"/>
            </w:pPr>
          </w:p>
        </w:tc>
        <w:tc>
          <w:tcPr>
            <w:tcW w:w="993" w:type="dxa"/>
            <w:vAlign w:val="center"/>
          </w:tcPr>
          <w:p w:rsidR="005072D7" w:rsidRPr="00381601" w:rsidRDefault="005072D7" w:rsidP="002E251F">
            <w:pPr>
              <w:spacing w:before="60" w:after="60"/>
              <w:jc w:val="center"/>
            </w:pPr>
          </w:p>
        </w:tc>
        <w:tc>
          <w:tcPr>
            <w:tcW w:w="2267" w:type="dxa"/>
            <w:vAlign w:val="center"/>
          </w:tcPr>
          <w:p w:rsidR="005072D7" w:rsidRPr="00381601" w:rsidRDefault="005072D7" w:rsidP="002E251F">
            <w:pPr>
              <w:spacing w:before="60" w:after="60"/>
              <w:jc w:val="center"/>
            </w:pPr>
          </w:p>
        </w:tc>
        <w:tc>
          <w:tcPr>
            <w:tcW w:w="1843" w:type="dxa"/>
            <w:vAlign w:val="center"/>
          </w:tcPr>
          <w:p w:rsidR="005072D7" w:rsidRPr="00381601" w:rsidRDefault="005072D7" w:rsidP="002E251F">
            <w:pPr>
              <w:spacing w:before="60" w:after="60"/>
              <w:jc w:val="center"/>
            </w:pPr>
          </w:p>
        </w:tc>
      </w:tr>
      <w:tr w:rsidR="005072D7" w:rsidRPr="00381601" w:rsidTr="002E251F">
        <w:trPr>
          <w:jc w:val="center"/>
        </w:trPr>
        <w:tc>
          <w:tcPr>
            <w:tcW w:w="2410" w:type="dxa"/>
            <w:vAlign w:val="center"/>
          </w:tcPr>
          <w:p w:rsidR="005072D7" w:rsidRPr="00381601" w:rsidRDefault="005072D7" w:rsidP="002E251F">
            <w:pPr>
              <w:spacing w:before="60" w:after="60"/>
              <w:jc w:val="center"/>
            </w:pPr>
          </w:p>
        </w:tc>
        <w:tc>
          <w:tcPr>
            <w:tcW w:w="2551" w:type="dxa"/>
            <w:vAlign w:val="center"/>
          </w:tcPr>
          <w:p w:rsidR="005072D7" w:rsidRPr="00381601" w:rsidRDefault="005072D7" w:rsidP="002E251F">
            <w:pPr>
              <w:spacing w:before="60" w:after="60"/>
              <w:jc w:val="center"/>
            </w:pPr>
          </w:p>
        </w:tc>
        <w:tc>
          <w:tcPr>
            <w:tcW w:w="993" w:type="dxa"/>
            <w:vAlign w:val="center"/>
          </w:tcPr>
          <w:p w:rsidR="005072D7" w:rsidRPr="00381601" w:rsidRDefault="005072D7" w:rsidP="002E251F">
            <w:pPr>
              <w:spacing w:before="60" w:after="60"/>
              <w:jc w:val="center"/>
            </w:pPr>
          </w:p>
        </w:tc>
        <w:tc>
          <w:tcPr>
            <w:tcW w:w="2267" w:type="dxa"/>
            <w:vAlign w:val="center"/>
          </w:tcPr>
          <w:p w:rsidR="005072D7" w:rsidRPr="00381601" w:rsidRDefault="005072D7" w:rsidP="002E251F">
            <w:pPr>
              <w:spacing w:before="60" w:after="60"/>
              <w:jc w:val="center"/>
            </w:pPr>
          </w:p>
        </w:tc>
        <w:tc>
          <w:tcPr>
            <w:tcW w:w="1843" w:type="dxa"/>
            <w:vAlign w:val="center"/>
          </w:tcPr>
          <w:p w:rsidR="005072D7" w:rsidRPr="00381601" w:rsidRDefault="005072D7" w:rsidP="002E251F">
            <w:pPr>
              <w:spacing w:before="60" w:after="60"/>
              <w:jc w:val="center"/>
            </w:pPr>
          </w:p>
        </w:tc>
      </w:tr>
      <w:tr w:rsidR="005072D7" w:rsidRPr="00381601" w:rsidTr="002E251F">
        <w:trPr>
          <w:jc w:val="center"/>
        </w:trPr>
        <w:tc>
          <w:tcPr>
            <w:tcW w:w="2410" w:type="dxa"/>
            <w:vAlign w:val="center"/>
          </w:tcPr>
          <w:p w:rsidR="005072D7" w:rsidRPr="00381601" w:rsidRDefault="005072D7" w:rsidP="002E251F">
            <w:pPr>
              <w:spacing w:before="60" w:after="60"/>
              <w:jc w:val="center"/>
            </w:pPr>
          </w:p>
        </w:tc>
        <w:tc>
          <w:tcPr>
            <w:tcW w:w="2551" w:type="dxa"/>
            <w:vAlign w:val="center"/>
          </w:tcPr>
          <w:p w:rsidR="005072D7" w:rsidRPr="00381601" w:rsidRDefault="005072D7" w:rsidP="002E251F">
            <w:pPr>
              <w:spacing w:before="60" w:after="60"/>
              <w:jc w:val="center"/>
            </w:pPr>
          </w:p>
        </w:tc>
        <w:tc>
          <w:tcPr>
            <w:tcW w:w="993" w:type="dxa"/>
            <w:vAlign w:val="center"/>
          </w:tcPr>
          <w:p w:rsidR="005072D7" w:rsidRPr="00381601" w:rsidRDefault="005072D7" w:rsidP="002E251F">
            <w:pPr>
              <w:spacing w:before="60" w:after="60"/>
              <w:jc w:val="center"/>
            </w:pPr>
          </w:p>
        </w:tc>
        <w:tc>
          <w:tcPr>
            <w:tcW w:w="2267" w:type="dxa"/>
            <w:vAlign w:val="center"/>
          </w:tcPr>
          <w:p w:rsidR="005072D7" w:rsidRPr="00381601" w:rsidRDefault="005072D7" w:rsidP="002E251F">
            <w:pPr>
              <w:spacing w:before="60" w:after="60"/>
              <w:jc w:val="center"/>
            </w:pPr>
          </w:p>
        </w:tc>
        <w:tc>
          <w:tcPr>
            <w:tcW w:w="1843" w:type="dxa"/>
            <w:vAlign w:val="center"/>
          </w:tcPr>
          <w:p w:rsidR="005072D7" w:rsidRPr="00381601" w:rsidRDefault="005072D7" w:rsidP="002E251F">
            <w:pPr>
              <w:spacing w:before="60" w:after="60"/>
              <w:jc w:val="center"/>
            </w:pPr>
          </w:p>
        </w:tc>
      </w:tr>
      <w:tr w:rsidR="005072D7" w:rsidRPr="00381601" w:rsidTr="002E251F">
        <w:trPr>
          <w:jc w:val="center"/>
        </w:trPr>
        <w:tc>
          <w:tcPr>
            <w:tcW w:w="2410" w:type="dxa"/>
            <w:vAlign w:val="center"/>
          </w:tcPr>
          <w:p w:rsidR="005072D7" w:rsidRPr="00381601" w:rsidRDefault="005072D7" w:rsidP="002E251F">
            <w:pPr>
              <w:spacing w:before="60" w:after="60"/>
              <w:jc w:val="center"/>
            </w:pPr>
          </w:p>
        </w:tc>
        <w:tc>
          <w:tcPr>
            <w:tcW w:w="2551" w:type="dxa"/>
            <w:vAlign w:val="center"/>
          </w:tcPr>
          <w:p w:rsidR="005072D7" w:rsidRPr="00381601" w:rsidRDefault="005072D7" w:rsidP="002E251F">
            <w:pPr>
              <w:spacing w:before="60" w:after="60"/>
              <w:jc w:val="center"/>
            </w:pPr>
          </w:p>
        </w:tc>
        <w:tc>
          <w:tcPr>
            <w:tcW w:w="993" w:type="dxa"/>
            <w:vAlign w:val="center"/>
          </w:tcPr>
          <w:p w:rsidR="005072D7" w:rsidRPr="00381601" w:rsidRDefault="005072D7" w:rsidP="002E251F">
            <w:pPr>
              <w:spacing w:before="60" w:after="60"/>
              <w:jc w:val="center"/>
            </w:pPr>
          </w:p>
        </w:tc>
        <w:tc>
          <w:tcPr>
            <w:tcW w:w="2267" w:type="dxa"/>
            <w:vAlign w:val="center"/>
          </w:tcPr>
          <w:p w:rsidR="005072D7" w:rsidRPr="00381601" w:rsidRDefault="005072D7" w:rsidP="002E251F">
            <w:pPr>
              <w:spacing w:before="60" w:after="60"/>
              <w:jc w:val="center"/>
            </w:pPr>
          </w:p>
        </w:tc>
        <w:tc>
          <w:tcPr>
            <w:tcW w:w="1843" w:type="dxa"/>
            <w:vAlign w:val="center"/>
          </w:tcPr>
          <w:p w:rsidR="005072D7" w:rsidRPr="00381601" w:rsidRDefault="005072D7" w:rsidP="002E251F">
            <w:pPr>
              <w:spacing w:before="60" w:after="60"/>
              <w:jc w:val="center"/>
            </w:pPr>
          </w:p>
        </w:tc>
      </w:tr>
    </w:tbl>
    <w:p w:rsidR="005072D7" w:rsidRPr="00381601" w:rsidRDefault="005072D7" w:rsidP="00E669A9">
      <w:pPr>
        <w:pStyle w:val="Paragrafoelenco"/>
        <w:shd w:val="clear" w:color="auto" w:fill="FFFFFF"/>
        <w:tabs>
          <w:tab w:val="left" w:pos="274"/>
        </w:tabs>
        <w:spacing w:line="353" w:lineRule="exact"/>
        <w:ind w:left="0" w:right="50"/>
        <w:jc w:val="both"/>
        <w:rPr>
          <w:color w:val="000000"/>
        </w:rPr>
      </w:pPr>
    </w:p>
    <w:p w:rsidR="00335C34" w:rsidRPr="00381601" w:rsidRDefault="00517F97" w:rsidP="00834A4A">
      <w:pPr>
        <w:pStyle w:val="Paragrafoelenco"/>
        <w:numPr>
          <w:ilvl w:val="0"/>
          <w:numId w:val="39"/>
        </w:numPr>
        <w:shd w:val="clear" w:color="auto" w:fill="FFFFFF"/>
        <w:tabs>
          <w:tab w:val="left" w:pos="274"/>
        </w:tabs>
        <w:spacing w:line="353" w:lineRule="exact"/>
        <w:ind w:left="284" w:right="50"/>
        <w:jc w:val="both"/>
        <w:rPr>
          <w:color w:val="000000"/>
        </w:rPr>
      </w:pPr>
      <w:r w:rsidRPr="00381601">
        <w:rPr>
          <w:color w:val="000000"/>
        </w:rPr>
        <w:t>Direttori</w:t>
      </w:r>
      <w:r w:rsidR="003310A5" w:rsidRPr="00381601">
        <w:rPr>
          <w:color w:val="000000"/>
        </w:rPr>
        <w:t>/Responsabili</w:t>
      </w:r>
      <w:r w:rsidRPr="00381601">
        <w:rPr>
          <w:color w:val="000000"/>
        </w:rPr>
        <w:t xml:space="preserve"> </w:t>
      </w:r>
      <w:r w:rsidR="00335C34" w:rsidRPr="00381601">
        <w:rPr>
          <w:color w:val="000000"/>
        </w:rPr>
        <w:t>tec</w:t>
      </w:r>
      <w:r w:rsidR="00BF3ABD" w:rsidRPr="00381601">
        <w:rPr>
          <w:color w:val="000000"/>
        </w:rPr>
        <w:t xml:space="preserve">nici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2552"/>
        <w:gridCol w:w="992"/>
        <w:gridCol w:w="2268"/>
        <w:gridCol w:w="1848"/>
      </w:tblGrid>
      <w:tr w:rsidR="00905F23" w:rsidRPr="00381601" w:rsidTr="00E20BD2">
        <w:trPr>
          <w:trHeight w:val="493"/>
          <w:jc w:val="center"/>
        </w:trPr>
        <w:tc>
          <w:tcPr>
            <w:tcW w:w="2263" w:type="dxa"/>
            <w:vAlign w:val="center"/>
          </w:tcPr>
          <w:p w:rsidR="00905F23" w:rsidRPr="00381601" w:rsidRDefault="00905F23" w:rsidP="00E20BD2">
            <w:pPr>
              <w:jc w:val="center"/>
              <w:rPr>
                <w:bCs/>
                <w:color w:val="000000"/>
              </w:rPr>
            </w:pPr>
            <w:r w:rsidRPr="00381601">
              <w:rPr>
                <w:bCs/>
                <w:color w:val="000000"/>
              </w:rPr>
              <w:t>Cognome e nome - Codice Fiscale</w:t>
            </w:r>
          </w:p>
        </w:tc>
        <w:tc>
          <w:tcPr>
            <w:tcW w:w="2552" w:type="dxa"/>
            <w:vAlign w:val="center"/>
          </w:tcPr>
          <w:p w:rsidR="00905F23" w:rsidRPr="00381601" w:rsidRDefault="00905F23" w:rsidP="00E20BD2">
            <w:pPr>
              <w:jc w:val="center"/>
              <w:rPr>
                <w:bCs/>
                <w:color w:val="000000"/>
              </w:rPr>
            </w:pPr>
            <w:r w:rsidRPr="00381601">
              <w:rPr>
                <w:bCs/>
                <w:color w:val="000000"/>
              </w:rPr>
              <w:t>nato a</w:t>
            </w:r>
          </w:p>
        </w:tc>
        <w:tc>
          <w:tcPr>
            <w:tcW w:w="992" w:type="dxa"/>
            <w:vAlign w:val="center"/>
          </w:tcPr>
          <w:p w:rsidR="00905F23" w:rsidRPr="00381601" w:rsidRDefault="00905F23" w:rsidP="00E20BD2">
            <w:pPr>
              <w:jc w:val="center"/>
              <w:rPr>
                <w:bCs/>
                <w:color w:val="000000"/>
              </w:rPr>
            </w:pPr>
            <w:r w:rsidRPr="00381601">
              <w:rPr>
                <w:bCs/>
                <w:color w:val="000000"/>
              </w:rPr>
              <w:t>in data</w:t>
            </w:r>
          </w:p>
        </w:tc>
        <w:tc>
          <w:tcPr>
            <w:tcW w:w="2268" w:type="dxa"/>
            <w:vAlign w:val="center"/>
          </w:tcPr>
          <w:p w:rsidR="00905F23" w:rsidRPr="00381601" w:rsidRDefault="00905F23" w:rsidP="00E20BD2">
            <w:pPr>
              <w:jc w:val="center"/>
              <w:rPr>
                <w:bCs/>
                <w:color w:val="000000"/>
              </w:rPr>
            </w:pPr>
            <w:r w:rsidRPr="00381601">
              <w:rPr>
                <w:bCs/>
                <w:color w:val="000000"/>
              </w:rPr>
              <w:t>residenza</w:t>
            </w:r>
          </w:p>
        </w:tc>
        <w:tc>
          <w:tcPr>
            <w:tcW w:w="1848" w:type="dxa"/>
            <w:vAlign w:val="center"/>
          </w:tcPr>
          <w:p w:rsidR="00905F23" w:rsidRPr="00381601" w:rsidRDefault="00905F23" w:rsidP="00E20BD2">
            <w:pPr>
              <w:jc w:val="center"/>
              <w:rPr>
                <w:bCs/>
                <w:color w:val="000000"/>
              </w:rPr>
            </w:pPr>
            <w:r w:rsidRPr="00381601">
              <w:rPr>
                <w:bCs/>
                <w:color w:val="000000"/>
              </w:rPr>
              <w:t>carica ricoperta</w:t>
            </w:r>
          </w:p>
        </w:tc>
      </w:tr>
      <w:tr w:rsidR="00905F23" w:rsidRPr="00381601" w:rsidTr="00E20BD2">
        <w:trPr>
          <w:trHeight w:val="403"/>
          <w:jc w:val="center"/>
        </w:trPr>
        <w:tc>
          <w:tcPr>
            <w:tcW w:w="2263" w:type="dxa"/>
            <w:vAlign w:val="center"/>
          </w:tcPr>
          <w:p w:rsidR="00905F23" w:rsidRPr="00381601" w:rsidRDefault="00905F23" w:rsidP="00E20BD2">
            <w:pPr>
              <w:jc w:val="center"/>
            </w:pPr>
          </w:p>
        </w:tc>
        <w:tc>
          <w:tcPr>
            <w:tcW w:w="2552" w:type="dxa"/>
            <w:vAlign w:val="center"/>
          </w:tcPr>
          <w:p w:rsidR="00905F23" w:rsidRPr="00381601" w:rsidRDefault="00905F23" w:rsidP="00E20BD2">
            <w:pPr>
              <w:jc w:val="center"/>
            </w:pPr>
          </w:p>
        </w:tc>
        <w:tc>
          <w:tcPr>
            <w:tcW w:w="992" w:type="dxa"/>
            <w:vAlign w:val="center"/>
          </w:tcPr>
          <w:p w:rsidR="00905F23" w:rsidRPr="00381601" w:rsidRDefault="00905F23" w:rsidP="00E20BD2">
            <w:pPr>
              <w:jc w:val="center"/>
            </w:pPr>
          </w:p>
        </w:tc>
        <w:tc>
          <w:tcPr>
            <w:tcW w:w="2268" w:type="dxa"/>
            <w:vAlign w:val="center"/>
          </w:tcPr>
          <w:p w:rsidR="00905F23" w:rsidRPr="00381601" w:rsidRDefault="00905F23" w:rsidP="00E20BD2"/>
        </w:tc>
        <w:tc>
          <w:tcPr>
            <w:tcW w:w="1848" w:type="dxa"/>
            <w:vAlign w:val="center"/>
          </w:tcPr>
          <w:p w:rsidR="00905F23" w:rsidRPr="00381601" w:rsidRDefault="00905F23" w:rsidP="00E20BD2">
            <w:pPr>
              <w:jc w:val="center"/>
            </w:pPr>
          </w:p>
        </w:tc>
      </w:tr>
      <w:tr w:rsidR="00905F23" w:rsidRPr="00381601" w:rsidTr="00E20BD2">
        <w:trPr>
          <w:trHeight w:val="403"/>
          <w:jc w:val="center"/>
        </w:trPr>
        <w:tc>
          <w:tcPr>
            <w:tcW w:w="2263" w:type="dxa"/>
            <w:tcBorders>
              <w:top w:val="single" w:sz="4" w:space="0" w:color="auto"/>
              <w:left w:val="single" w:sz="4" w:space="0" w:color="auto"/>
              <w:bottom w:val="single" w:sz="4" w:space="0" w:color="auto"/>
              <w:right w:val="single" w:sz="4" w:space="0" w:color="auto"/>
            </w:tcBorders>
            <w:vAlign w:val="center"/>
          </w:tcPr>
          <w:p w:rsidR="00905F23" w:rsidRPr="00381601" w:rsidRDefault="00905F23" w:rsidP="00E20BD2">
            <w:pPr>
              <w:jc w:val="center"/>
            </w:pPr>
          </w:p>
        </w:tc>
        <w:tc>
          <w:tcPr>
            <w:tcW w:w="2552" w:type="dxa"/>
            <w:tcBorders>
              <w:top w:val="single" w:sz="4" w:space="0" w:color="auto"/>
              <w:left w:val="single" w:sz="4" w:space="0" w:color="auto"/>
              <w:bottom w:val="single" w:sz="4" w:space="0" w:color="auto"/>
              <w:right w:val="single" w:sz="4" w:space="0" w:color="auto"/>
            </w:tcBorders>
            <w:vAlign w:val="center"/>
          </w:tcPr>
          <w:p w:rsidR="00905F23" w:rsidRPr="00381601" w:rsidRDefault="00905F23" w:rsidP="00E20BD2">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905F23" w:rsidRPr="00381601" w:rsidRDefault="00905F23" w:rsidP="00E20BD2">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905F23" w:rsidRPr="00381601" w:rsidRDefault="00905F23" w:rsidP="00E20BD2"/>
        </w:tc>
        <w:tc>
          <w:tcPr>
            <w:tcW w:w="1848" w:type="dxa"/>
            <w:tcBorders>
              <w:top w:val="single" w:sz="4" w:space="0" w:color="auto"/>
              <w:left w:val="single" w:sz="4" w:space="0" w:color="auto"/>
              <w:bottom w:val="single" w:sz="4" w:space="0" w:color="auto"/>
              <w:right w:val="single" w:sz="4" w:space="0" w:color="auto"/>
            </w:tcBorders>
            <w:vAlign w:val="center"/>
          </w:tcPr>
          <w:p w:rsidR="00905F23" w:rsidRPr="00381601" w:rsidRDefault="00905F23" w:rsidP="00E20BD2">
            <w:pPr>
              <w:jc w:val="center"/>
            </w:pPr>
          </w:p>
        </w:tc>
      </w:tr>
    </w:tbl>
    <w:p w:rsidR="00501035" w:rsidRPr="00381601" w:rsidRDefault="00501035" w:rsidP="00501035">
      <w:pPr>
        <w:shd w:val="clear" w:color="auto" w:fill="FFFFFF"/>
        <w:tabs>
          <w:tab w:val="left" w:leader="underscore" w:pos="5072"/>
          <w:tab w:val="left" w:leader="underscore" w:pos="8950"/>
        </w:tabs>
        <w:spacing w:before="475" w:line="356" w:lineRule="exact"/>
        <w:ind w:left="14" w:right="-113"/>
        <w:jc w:val="both"/>
        <w:rPr>
          <w:b/>
        </w:rPr>
      </w:pPr>
      <w:r w:rsidRPr="00381601">
        <w:rPr>
          <w:color w:val="000000"/>
        </w:rPr>
        <w:t xml:space="preserve">Il sottoscritto </w:t>
      </w:r>
      <w:r w:rsidRPr="00381601">
        <w:rPr>
          <w:b/>
          <w:color w:val="000000"/>
        </w:rPr>
        <w:t>_______________</w:t>
      </w:r>
      <w:r w:rsidRPr="00381601">
        <w:rPr>
          <w:color w:val="000000"/>
        </w:rPr>
        <w:t xml:space="preserve"> nato a </w:t>
      </w:r>
      <w:r w:rsidRPr="00381601">
        <w:rPr>
          <w:b/>
          <w:color w:val="000000"/>
        </w:rPr>
        <w:t>________________</w:t>
      </w:r>
      <w:r w:rsidRPr="00381601">
        <w:rPr>
          <w:color w:val="000000"/>
        </w:rPr>
        <w:t xml:space="preserve"> </w:t>
      </w:r>
      <w:r w:rsidRPr="00381601">
        <w:rPr>
          <w:color w:val="000000"/>
          <w:spacing w:val="-3"/>
        </w:rPr>
        <w:t xml:space="preserve">il </w:t>
      </w:r>
      <w:r w:rsidRPr="00381601">
        <w:rPr>
          <w:b/>
          <w:color w:val="000000"/>
          <w:spacing w:val="-3"/>
        </w:rPr>
        <w:t>______________</w:t>
      </w:r>
      <w:r w:rsidRPr="00381601">
        <w:rPr>
          <w:b/>
        </w:rPr>
        <w:t xml:space="preserve"> </w:t>
      </w:r>
      <w:r w:rsidRPr="00381601">
        <w:rPr>
          <w:color w:val="000000"/>
          <w:spacing w:val="-2"/>
        </w:rPr>
        <w:t xml:space="preserve">in qualità di </w:t>
      </w:r>
      <w:r w:rsidRPr="00381601">
        <w:rPr>
          <w:b/>
          <w:iCs/>
          <w:color w:val="000000"/>
          <w:spacing w:val="-2"/>
        </w:rPr>
        <w:t xml:space="preserve">___________________ (indicare </w:t>
      </w:r>
      <w:proofErr w:type="gramStart"/>
      <w:r w:rsidRPr="00381601">
        <w:rPr>
          <w:b/>
          <w:iCs/>
          <w:color w:val="000000"/>
          <w:spacing w:val="-2"/>
        </w:rPr>
        <w:t xml:space="preserve">carica) </w:t>
      </w:r>
      <w:r w:rsidRPr="00381601">
        <w:rPr>
          <w:i/>
          <w:iCs/>
          <w:color w:val="000000"/>
          <w:spacing w:val="-2"/>
        </w:rPr>
        <w:t xml:space="preserve"> </w:t>
      </w:r>
      <w:r w:rsidRPr="00381601">
        <w:rPr>
          <w:color w:val="000000"/>
        </w:rPr>
        <w:t>della</w:t>
      </w:r>
      <w:proofErr w:type="gramEnd"/>
      <w:r w:rsidRPr="00381601">
        <w:rPr>
          <w:color w:val="000000"/>
        </w:rPr>
        <w:t xml:space="preserve"> Società </w:t>
      </w:r>
      <w:r w:rsidRPr="00381601">
        <w:rPr>
          <w:b/>
          <w:color w:val="000000"/>
        </w:rPr>
        <w:t>_______________________</w:t>
      </w:r>
      <w:r w:rsidRPr="00381601">
        <w:rPr>
          <w:color w:val="000000"/>
        </w:rPr>
        <w:t xml:space="preserve"> Codice Fiscale </w:t>
      </w:r>
      <w:r w:rsidRPr="00381601">
        <w:rPr>
          <w:b/>
          <w:color w:val="000000"/>
        </w:rPr>
        <w:t>____________</w:t>
      </w:r>
      <w:r w:rsidRPr="00381601">
        <w:rPr>
          <w:color w:val="000000"/>
        </w:rPr>
        <w:t xml:space="preserve"> Partita IVA </w:t>
      </w:r>
      <w:r w:rsidRPr="00381601">
        <w:rPr>
          <w:b/>
          <w:color w:val="000000"/>
        </w:rPr>
        <w:t>____________</w:t>
      </w:r>
      <w:r w:rsidRPr="00381601">
        <w:rPr>
          <w:i/>
          <w:iCs/>
          <w:color w:val="000000"/>
          <w:spacing w:val="-2"/>
        </w:rPr>
        <w:t xml:space="preserve"> </w:t>
      </w:r>
      <w:r w:rsidRPr="00381601">
        <w:rPr>
          <w:color w:val="000000"/>
          <w:spacing w:val="-2"/>
        </w:rPr>
        <w:t xml:space="preserve">con sede legale in </w:t>
      </w:r>
      <w:r w:rsidRPr="00381601">
        <w:rPr>
          <w:b/>
          <w:color w:val="000000"/>
        </w:rPr>
        <w:t xml:space="preserve">_______________________ </w:t>
      </w:r>
      <w:r w:rsidRPr="00381601">
        <w:rPr>
          <w:color w:val="000000"/>
        </w:rPr>
        <w:t xml:space="preserve">e con </w:t>
      </w:r>
      <w:r w:rsidRPr="00381601">
        <w:rPr>
          <w:color w:val="000000"/>
          <w:spacing w:val="-1"/>
        </w:rPr>
        <w:t>sede</w:t>
      </w:r>
      <w:r w:rsidRPr="00381601">
        <w:t xml:space="preserve"> </w:t>
      </w:r>
      <w:r w:rsidRPr="00381601">
        <w:rPr>
          <w:color w:val="000000"/>
        </w:rPr>
        <w:t xml:space="preserve">operativa in </w:t>
      </w:r>
      <w:r w:rsidRPr="00381601">
        <w:rPr>
          <w:b/>
          <w:color w:val="000000"/>
        </w:rPr>
        <w:t>______________</w:t>
      </w:r>
      <w:r w:rsidRPr="00381601">
        <w:rPr>
          <w:color w:val="000000"/>
        </w:rPr>
        <w:t xml:space="preserve"> n. telefono </w:t>
      </w:r>
      <w:r w:rsidRPr="00381601">
        <w:rPr>
          <w:b/>
          <w:color w:val="000000"/>
        </w:rPr>
        <w:t xml:space="preserve">_______________ </w:t>
      </w:r>
      <w:r w:rsidRPr="00381601">
        <w:rPr>
          <w:color w:val="000000"/>
        </w:rPr>
        <w:t>n. fax</w:t>
      </w:r>
      <w:r w:rsidRPr="00381601">
        <w:t xml:space="preserve"> </w:t>
      </w:r>
      <w:r w:rsidRPr="00381601">
        <w:rPr>
          <w:b/>
          <w:color w:val="000000"/>
        </w:rPr>
        <w:t>________  P.E.C: __________________</w:t>
      </w:r>
      <w:r w:rsidRPr="00381601">
        <w:rPr>
          <w:color w:val="000000"/>
        </w:rPr>
        <w:t xml:space="preserve"> </w:t>
      </w:r>
    </w:p>
    <w:p w:rsidR="00DA29F2" w:rsidRPr="00381601" w:rsidRDefault="00DA29F2" w:rsidP="00335C34">
      <w:pPr>
        <w:shd w:val="clear" w:color="auto" w:fill="FFFFFF"/>
        <w:spacing w:line="353" w:lineRule="exact"/>
        <w:ind w:left="22" w:firstLine="4075"/>
        <w:rPr>
          <w:b/>
          <w:bCs/>
          <w:color w:val="000000"/>
        </w:rPr>
      </w:pPr>
    </w:p>
    <w:p w:rsidR="00335C34" w:rsidRPr="00381601" w:rsidRDefault="00335C34" w:rsidP="00335C34">
      <w:pPr>
        <w:shd w:val="clear" w:color="auto" w:fill="FFFFFF"/>
        <w:spacing w:line="353" w:lineRule="exact"/>
        <w:ind w:left="22" w:firstLine="4075"/>
        <w:rPr>
          <w:b/>
          <w:bCs/>
          <w:color w:val="000000"/>
        </w:rPr>
      </w:pPr>
      <w:r w:rsidRPr="00381601">
        <w:rPr>
          <w:b/>
          <w:bCs/>
          <w:color w:val="000000"/>
        </w:rPr>
        <w:t xml:space="preserve">DICHIARO </w:t>
      </w:r>
    </w:p>
    <w:p w:rsidR="006450F5" w:rsidRPr="00381601" w:rsidRDefault="006450F5" w:rsidP="006450F5">
      <w:pPr>
        <w:shd w:val="clear" w:color="auto" w:fill="FFFFFF"/>
        <w:spacing w:line="353" w:lineRule="exact"/>
        <w:ind w:right="-101"/>
        <w:jc w:val="center"/>
        <w:rPr>
          <w:b/>
        </w:rPr>
      </w:pPr>
      <w:r w:rsidRPr="00381601">
        <w:rPr>
          <w:b/>
          <w:color w:val="000000"/>
        </w:rPr>
        <w:t xml:space="preserve">ai sensi dell’articolo 47, comma 2, del </w:t>
      </w:r>
      <w:proofErr w:type="spellStart"/>
      <w:r w:rsidRPr="00381601">
        <w:rPr>
          <w:b/>
          <w:color w:val="000000"/>
        </w:rPr>
        <w:t>d.P.R.</w:t>
      </w:r>
      <w:proofErr w:type="spellEnd"/>
      <w:r w:rsidRPr="00381601">
        <w:rPr>
          <w:b/>
          <w:color w:val="000000"/>
        </w:rPr>
        <w:t xml:space="preserve"> n. 445 del 2000,</w:t>
      </w:r>
    </w:p>
    <w:p w:rsidR="00A84912" w:rsidRPr="00381601" w:rsidRDefault="006450F5" w:rsidP="00A84912">
      <w:pPr>
        <w:shd w:val="clear" w:color="auto" w:fill="FFFFFF"/>
        <w:spacing w:line="353" w:lineRule="exact"/>
        <w:ind w:right="-101"/>
        <w:jc w:val="both"/>
        <w:rPr>
          <w:color w:val="000000"/>
        </w:rPr>
      </w:pPr>
      <w:r w:rsidRPr="00381601">
        <w:rPr>
          <w:color w:val="000000"/>
        </w:rPr>
        <w:t xml:space="preserve">assumendone le relative responsabilità, </w:t>
      </w:r>
      <w:r w:rsidR="00335C34" w:rsidRPr="00381601">
        <w:rPr>
          <w:color w:val="000000"/>
        </w:rPr>
        <w:t>che i fatti, stati e qualità' riportati nei successivi paragrafi corrispondono a verità'</w:t>
      </w:r>
      <w:r w:rsidRPr="00381601">
        <w:rPr>
          <w:color w:val="000000"/>
        </w:rPr>
        <w:t xml:space="preserve"> </w:t>
      </w:r>
    </w:p>
    <w:p w:rsidR="00D24DD2" w:rsidRPr="00381601" w:rsidRDefault="00D24DD2" w:rsidP="00A84912">
      <w:pPr>
        <w:pBdr>
          <w:top w:val="single" w:sz="4" w:space="1" w:color="auto"/>
          <w:left w:val="single" w:sz="4" w:space="4" w:color="auto"/>
          <w:bottom w:val="single" w:sz="4" w:space="1" w:color="auto"/>
          <w:right w:val="single" w:sz="4" w:space="4" w:color="auto"/>
        </w:pBdr>
        <w:shd w:val="clear" w:color="auto" w:fill="FFFFFF"/>
        <w:spacing w:line="353" w:lineRule="exact"/>
        <w:ind w:right="-101"/>
        <w:jc w:val="center"/>
        <w:rPr>
          <w:color w:val="000000"/>
          <w:spacing w:val="-9"/>
        </w:rPr>
      </w:pPr>
      <w:r w:rsidRPr="00381601">
        <w:rPr>
          <w:color w:val="000000"/>
        </w:rPr>
        <w:t xml:space="preserve">Normativa di riferimento - </w:t>
      </w:r>
      <w:r w:rsidR="00E501C4" w:rsidRPr="00381601">
        <w:rPr>
          <w:i/>
          <w:iCs/>
          <w:color w:val="000000"/>
        </w:rPr>
        <w:t>art. 80, commi 1, 2 e 5, lett. l) del d.lgs. n. 50/2016</w:t>
      </w:r>
    </w:p>
    <w:p w:rsidR="00D24DD2" w:rsidRPr="00381601" w:rsidRDefault="00D24DD2" w:rsidP="00D24DD2">
      <w:pPr>
        <w:shd w:val="clear" w:color="auto" w:fill="FFFFFF"/>
        <w:ind w:left="-567" w:right="-794"/>
        <w:rPr>
          <w:color w:val="000000"/>
        </w:rPr>
      </w:pPr>
    </w:p>
    <w:p w:rsidR="00E501C4" w:rsidRPr="00381601" w:rsidRDefault="005F4AE9" w:rsidP="00FF067C">
      <w:pPr>
        <w:pStyle w:val="Paragrafoelenco"/>
        <w:widowControl/>
        <w:numPr>
          <w:ilvl w:val="0"/>
          <w:numId w:val="24"/>
        </w:numPr>
        <w:autoSpaceDE/>
        <w:autoSpaceDN/>
        <w:adjustRightInd/>
        <w:spacing w:line="360" w:lineRule="exact"/>
        <w:ind w:left="0" w:hanging="284"/>
        <w:jc w:val="both"/>
      </w:pPr>
      <w:r w:rsidRPr="00381601">
        <w:rPr>
          <w:bCs/>
          <w:color w:val="000000"/>
        </w:rPr>
        <w:t>□</w:t>
      </w:r>
      <w:r w:rsidR="00A84912" w:rsidRPr="00381601">
        <w:rPr>
          <w:bCs/>
          <w:color w:val="000000"/>
        </w:rPr>
        <w:t xml:space="preserve"> </w:t>
      </w:r>
      <w:r w:rsidR="00E501C4" w:rsidRPr="00381601">
        <w:t>(</w:t>
      </w:r>
      <w:r w:rsidR="00E501C4" w:rsidRPr="00381601">
        <w:rPr>
          <w:i/>
          <w:u w:val="single"/>
        </w:rPr>
        <w:t>art. 80, comma 1</w:t>
      </w:r>
      <w:r w:rsidR="00E501C4" w:rsidRPr="00381601">
        <w:t xml:space="preserve">) che nei confronti dei sopra elencati soggetti non è stata pronunciata condanna con sentenza definitiva o emesso decreto penale di condanna divenuto irrevocabile, oppure sentenza di applicazione della pena su richiesta ai sensi </w:t>
      </w:r>
      <w:r w:rsidR="00E501C4" w:rsidRPr="00381601">
        <w:rPr>
          <w:u w:val="single"/>
        </w:rPr>
        <w:t>dell’art.444</w:t>
      </w:r>
      <w:r w:rsidR="00E501C4" w:rsidRPr="00381601">
        <w:t xml:space="preserve"> del codice di procedura penale, per uno dei seguenti reati: </w:t>
      </w:r>
    </w:p>
    <w:p w:rsidR="00E501C4" w:rsidRPr="00381601" w:rsidRDefault="00E501C4" w:rsidP="00DF4138">
      <w:pPr>
        <w:pStyle w:val="Paragrafoelenco"/>
        <w:widowControl/>
        <w:numPr>
          <w:ilvl w:val="0"/>
          <w:numId w:val="32"/>
        </w:numPr>
        <w:shd w:val="clear" w:color="auto" w:fill="FFFFFF" w:themeFill="background1"/>
        <w:autoSpaceDE/>
        <w:autoSpaceDN/>
        <w:adjustRightInd/>
        <w:jc w:val="both"/>
      </w:pPr>
      <w:r w:rsidRPr="00381601">
        <w:t>delitti, consumati o tentati, di cui agli articoli 416 (Associazione per delinquere), 416</w:t>
      </w:r>
      <w:r w:rsidRPr="00381601">
        <w:rPr>
          <w:i/>
        </w:rPr>
        <w:t>-bis</w:t>
      </w:r>
      <w:r w:rsidRPr="00381601">
        <w:t xml:space="preserve"> (Associazione di tipo mafioso) del codice penale ovvero delitti commessi avvalendosi delle condizioni previste dal predetto articolo 416-</w:t>
      </w:r>
      <w:r w:rsidRPr="00381601">
        <w:rPr>
          <w:i/>
        </w:rPr>
        <w:t xml:space="preserve">bis </w:t>
      </w:r>
      <w:r w:rsidRPr="00381601">
        <w:t>ovvero al fine di agevolare l’attività delle associazioni previste dallo stesso articolo, nonché per i delitti, consumati o tentati, previsti dall’articolo 74 (Associazione finalizzata al traffico illecito di sostanze stupefacenti e psicotrope) del decreto del Presidente della Repubblica 9 ottobre 1990, n. 309, dall’articolo 291-</w:t>
      </w:r>
      <w:r w:rsidRPr="00381601">
        <w:rPr>
          <w:i/>
        </w:rPr>
        <w:t>quater</w:t>
      </w:r>
      <w:r w:rsidRPr="00381601">
        <w:t xml:space="preserve"> (Associazione per delinquere finalizzata al contrabbando di tabacchi lavorati esteri) del decreto del Presidente della Repubblica 23 gennaio 1973, n. 43 e dall’articolo 260 (Attività  organizzate per il traffico illecito di rifiuti) del decreto legislativo 3 aprile 2006, n. 152, in quanto riconducibili alla partecipazione a un’organizzazione criminale, quale definita all’articolo 2 della decisione quadro 2008/841/GAI del Consiglio;</w:t>
      </w:r>
    </w:p>
    <w:p w:rsidR="003C24EF" w:rsidRPr="00381601" w:rsidRDefault="00E501C4" w:rsidP="003C24EF">
      <w:pPr>
        <w:pStyle w:val="Paragrafoelenco"/>
        <w:widowControl/>
        <w:numPr>
          <w:ilvl w:val="0"/>
          <w:numId w:val="32"/>
        </w:numPr>
        <w:autoSpaceDE/>
        <w:autoSpaceDN/>
        <w:adjustRightInd/>
        <w:jc w:val="both"/>
      </w:pPr>
      <w:r w:rsidRPr="00381601">
        <w:t>delitti, consumati o tentati, di cui agli articolo 317 (Concussione), 318 (Corruzione per l’esercizio della funzione), 319 (Corruzione per un atto contrario ai doveri d’ufficio), 319-</w:t>
      </w:r>
      <w:r w:rsidRPr="00381601">
        <w:rPr>
          <w:i/>
        </w:rPr>
        <w:t>ter</w:t>
      </w:r>
      <w:r w:rsidRPr="00381601">
        <w:t xml:space="preserve"> (Corruzione in atti giudiziari), 319</w:t>
      </w:r>
      <w:r w:rsidRPr="00381601">
        <w:rPr>
          <w:shd w:val="clear" w:color="auto" w:fill="F5FDFE"/>
        </w:rPr>
        <w:t>-</w:t>
      </w:r>
      <w:r w:rsidRPr="00381601">
        <w:rPr>
          <w:i/>
          <w:shd w:val="clear" w:color="auto" w:fill="F5FDFE"/>
        </w:rPr>
        <w:t xml:space="preserve">quater </w:t>
      </w:r>
      <w:r w:rsidRPr="00381601">
        <w:rPr>
          <w:shd w:val="clear" w:color="auto" w:fill="F5FDFE"/>
        </w:rPr>
        <w:t>(</w:t>
      </w:r>
      <w:r w:rsidRPr="00381601">
        <w:t>Induzione indebita a dare o promettere utilità), 320 (Corruzione di persona incaricata di un pubblico servizio), 321 (Pene per il corruttore), 322 (Istigazione alla corruzione), 322-bis (Peculato, concussione, induzione indebita a dare o promettere utilità, corruzione e istigazione alla corruzione di membri degli organi delle Comunità europee e di funzionari delle Comunità europee e di Stati esteri), 346-</w:t>
      </w:r>
      <w:r w:rsidRPr="00381601">
        <w:rPr>
          <w:i/>
        </w:rPr>
        <w:t>bis</w:t>
      </w:r>
      <w:r w:rsidRPr="00381601">
        <w:t xml:space="preserve"> (Traffico di influenze illecite), 353 (Turbata libertà degli incanti), 353-</w:t>
      </w:r>
      <w:r w:rsidRPr="00381601">
        <w:rPr>
          <w:i/>
        </w:rPr>
        <w:t>bis</w:t>
      </w:r>
      <w:r w:rsidRPr="00381601">
        <w:t xml:space="preserve"> (Turbata libertà del procedimento di scelta del contraente), 354 (Astensione dagli incanti), 355 (Inadempimento di contratti di pubbliche forniture) e 356 (Frode nelle pubbliche forniture) del codice penale nonché all’articolo 2635 (Corruzione tra privati) del codice civile;</w:t>
      </w:r>
    </w:p>
    <w:p w:rsidR="003C24EF" w:rsidRPr="00381601" w:rsidRDefault="003C24EF" w:rsidP="003C24EF">
      <w:pPr>
        <w:widowControl/>
        <w:shd w:val="clear" w:color="auto" w:fill="FFFFFF" w:themeFill="background1"/>
        <w:tabs>
          <w:tab w:val="left" w:pos="851"/>
        </w:tabs>
        <w:autoSpaceDE/>
        <w:autoSpaceDN/>
        <w:adjustRightInd/>
        <w:ind w:left="709"/>
        <w:jc w:val="both"/>
      </w:pPr>
      <w:r w:rsidRPr="00381601">
        <w:t xml:space="preserve">b-bis) false comunicazioni sociali di cui agli </w:t>
      </w:r>
      <w:hyperlink r:id="rId16" w:anchor="2621" w:history="1">
        <w:r w:rsidRPr="00381601">
          <w:t>articoli 2621 e 2622 del codice civile</w:t>
        </w:r>
      </w:hyperlink>
      <w:r w:rsidRPr="00381601">
        <w:t>;</w:t>
      </w:r>
    </w:p>
    <w:p w:rsidR="00E501C4" w:rsidRPr="00381601" w:rsidRDefault="00E501C4" w:rsidP="00DF4138">
      <w:pPr>
        <w:pStyle w:val="Paragrafoelenco"/>
        <w:widowControl/>
        <w:numPr>
          <w:ilvl w:val="0"/>
          <w:numId w:val="32"/>
        </w:numPr>
        <w:autoSpaceDE/>
        <w:autoSpaceDN/>
        <w:adjustRightInd/>
        <w:jc w:val="both"/>
      </w:pPr>
      <w:r w:rsidRPr="00381601">
        <w:t>frode ai sensi dell’articolo 1 della convenzione relativa alla tutela degli interessi finanziari delle Comunità europee; </w:t>
      </w:r>
    </w:p>
    <w:p w:rsidR="00E501C4" w:rsidRPr="00381601" w:rsidRDefault="00E501C4" w:rsidP="00DF4138">
      <w:pPr>
        <w:pStyle w:val="Paragrafoelenco"/>
        <w:widowControl/>
        <w:numPr>
          <w:ilvl w:val="0"/>
          <w:numId w:val="32"/>
        </w:numPr>
        <w:autoSpaceDE/>
        <w:autoSpaceDN/>
        <w:adjustRightInd/>
        <w:jc w:val="both"/>
      </w:pPr>
      <w:r w:rsidRPr="00381601">
        <w:t>delitti, consumati o tentati, commessi con finalità di terrorismo, anche internazionale, e di eversione dell’ordine costituzionale reati terroristici o reati connessi alle attività terroristiche; </w:t>
      </w:r>
    </w:p>
    <w:p w:rsidR="00E501C4" w:rsidRPr="00381601" w:rsidRDefault="00E501C4" w:rsidP="00DF4138">
      <w:pPr>
        <w:pStyle w:val="Paragrafoelenco"/>
        <w:widowControl/>
        <w:numPr>
          <w:ilvl w:val="0"/>
          <w:numId w:val="32"/>
        </w:numPr>
        <w:autoSpaceDE/>
        <w:autoSpaceDN/>
        <w:adjustRightInd/>
        <w:jc w:val="both"/>
      </w:pPr>
      <w:r w:rsidRPr="00381601">
        <w:t>delitti di cui agli articoli 648-</w:t>
      </w:r>
      <w:r w:rsidRPr="00381601">
        <w:rPr>
          <w:i/>
        </w:rPr>
        <w:t>bis</w:t>
      </w:r>
      <w:r w:rsidRPr="00381601">
        <w:t xml:space="preserve"> (Riciclaggio), 648-</w:t>
      </w:r>
      <w:r w:rsidRPr="00381601">
        <w:rPr>
          <w:i/>
        </w:rPr>
        <w:t xml:space="preserve">ter </w:t>
      </w:r>
      <w:r w:rsidRPr="00381601">
        <w:t>(Impiego di denaro, beni o utilità di provenienza illecita) e 648-</w:t>
      </w:r>
      <w:r w:rsidRPr="00381601">
        <w:rPr>
          <w:i/>
        </w:rPr>
        <w:t>ter.1</w:t>
      </w:r>
      <w:r w:rsidRPr="00381601">
        <w:t xml:space="preserve"> (</w:t>
      </w:r>
      <w:proofErr w:type="spellStart"/>
      <w:r w:rsidRPr="00381601">
        <w:t>Autoriciclaggio</w:t>
      </w:r>
      <w:proofErr w:type="spellEnd"/>
      <w:r w:rsidRPr="00381601">
        <w:t>) del codice penale, riciclaggio di proventi di attività criminose o finanziamento del terrorismo, quali definiti all’articolo 1 del decreto legislativo 22 giugno 2007, n. 109 e successive modificazioni;</w:t>
      </w:r>
    </w:p>
    <w:p w:rsidR="00E501C4" w:rsidRPr="00381601" w:rsidRDefault="00E501C4" w:rsidP="00DF4138">
      <w:pPr>
        <w:pStyle w:val="Paragrafoelenco"/>
        <w:widowControl/>
        <w:numPr>
          <w:ilvl w:val="0"/>
          <w:numId w:val="32"/>
        </w:numPr>
        <w:autoSpaceDE/>
        <w:autoSpaceDN/>
        <w:adjustRightInd/>
        <w:jc w:val="both"/>
      </w:pPr>
      <w:r w:rsidRPr="00381601">
        <w:rPr>
          <w:shd w:val="clear" w:color="auto" w:fill="F5FDFE"/>
        </w:rPr>
        <w:t>sf</w:t>
      </w:r>
      <w:r w:rsidRPr="00381601">
        <w:t>ruttamento del lavoro minorile e altre forme di tratta di esseri umani definite con il decreto legislativo 4 marzo 2014, n. 24</w:t>
      </w:r>
      <w:r w:rsidRPr="00381601">
        <w:rPr>
          <w:shd w:val="clear" w:color="auto" w:fill="F5FDFE"/>
        </w:rPr>
        <w:t>;</w:t>
      </w:r>
    </w:p>
    <w:p w:rsidR="00E501C4" w:rsidRPr="00381601" w:rsidRDefault="00E501C4" w:rsidP="00DF4138">
      <w:pPr>
        <w:pStyle w:val="Paragrafoelenco"/>
        <w:widowControl/>
        <w:numPr>
          <w:ilvl w:val="0"/>
          <w:numId w:val="32"/>
        </w:numPr>
        <w:shd w:val="clear" w:color="auto" w:fill="FFFFFF" w:themeFill="background1"/>
        <w:autoSpaceDE/>
        <w:autoSpaceDN/>
        <w:adjustRightInd/>
        <w:jc w:val="both"/>
      </w:pPr>
      <w:r w:rsidRPr="00381601">
        <w:t>ogni altro delitto da cui derivi, quale pena accessoria, l'incapacità di contrattare con la pubblica amministrazione;</w:t>
      </w:r>
    </w:p>
    <w:p w:rsidR="00062E71" w:rsidRPr="00381601" w:rsidRDefault="00062E71" w:rsidP="00062E71">
      <w:pPr>
        <w:ind w:left="284" w:right="-680"/>
        <w:jc w:val="center"/>
        <w:rPr>
          <w:i/>
          <w:iCs/>
          <w:color w:val="000000"/>
        </w:rPr>
      </w:pPr>
    </w:p>
    <w:p w:rsidR="00E501C4" w:rsidRPr="00381601" w:rsidRDefault="00062E71" w:rsidP="00062E71">
      <w:pPr>
        <w:ind w:left="284" w:right="-680"/>
        <w:jc w:val="center"/>
        <w:rPr>
          <w:bCs/>
          <w:color w:val="000000"/>
        </w:rPr>
      </w:pPr>
      <w:r w:rsidRPr="00381601">
        <w:rPr>
          <w:i/>
          <w:iCs/>
          <w:color w:val="000000"/>
        </w:rPr>
        <w:t>OVVERO, CON RIFERIMENTO AI REATI SOPRA ELENCATI, SE PRESENTI CONDANNE</w:t>
      </w:r>
    </w:p>
    <w:p w:rsidR="00FF067C" w:rsidRPr="00381601" w:rsidRDefault="00FF067C" w:rsidP="00FF067C">
      <w:pPr>
        <w:ind w:left="284" w:right="-680"/>
        <w:jc w:val="both"/>
        <w:rPr>
          <w:vertAlign w:val="superscript"/>
        </w:rPr>
      </w:pPr>
      <w:r w:rsidRPr="00381601">
        <w:rPr>
          <w:bCs/>
          <w:color w:val="000000"/>
        </w:rPr>
        <w:t>□</w:t>
      </w:r>
      <w:r w:rsidRPr="00381601">
        <w:rPr>
          <w:bCs/>
        </w:rPr>
        <w:t xml:space="preserve"> sono state pronunciate le seguenti </w:t>
      </w:r>
      <w:r w:rsidRPr="00381601">
        <w:rPr>
          <w:b/>
          <w:bCs/>
        </w:rPr>
        <w:t>condanne con sentenze definitive</w:t>
      </w:r>
      <w:r w:rsidRPr="00381601">
        <w:rPr>
          <w:bCs/>
        </w:rPr>
        <w:t xml:space="preserve">, </w:t>
      </w:r>
      <w:r w:rsidRPr="00381601">
        <w:rPr>
          <w:bCs/>
          <w:u w:val="single"/>
        </w:rPr>
        <w:t>risultanti</w:t>
      </w:r>
      <w:r w:rsidRPr="00381601">
        <w:rPr>
          <w:bCs/>
        </w:rPr>
        <w:t xml:space="preserve"> dal Casellario giudiziario: </w:t>
      </w:r>
    </w:p>
    <w:p w:rsidR="00FF067C" w:rsidRPr="00381601" w:rsidRDefault="00FF067C" w:rsidP="00FF067C">
      <w:pPr>
        <w:ind w:left="284"/>
        <w:jc w:val="both"/>
        <w:rPr>
          <w:bCs/>
        </w:rPr>
      </w:pPr>
      <w:r w:rsidRPr="00381601">
        <w:rPr>
          <w:bCs/>
        </w:rPr>
        <w:t>_________________________________________________________________________________________</w:t>
      </w:r>
    </w:p>
    <w:p w:rsidR="00FF067C" w:rsidRPr="00381601" w:rsidRDefault="00FF067C" w:rsidP="00FF067C">
      <w:pPr>
        <w:ind w:left="284" w:right="50"/>
        <w:jc w:val="both"/>
        <w:rPr>
          <w:vertAlign w:val="superscript"/>
        </w:rPr>
      </w:pPr>
      <w:r w:rsidRPr="00381601">
        <w:rPr>
          <w:bCs/>
          <w:color w:val="000000"/>
        </w:rPr>
        <w:t>□</w:t>
      </w:r>
      <w:r w:rsidRPr="00381601">
        <w:rPr>
          <w:bCs/>
        </w:rPr>
        <w:t xml:space="preserve"> sono state pronunciate le seguenti </w:t>
      </w:r>
      <w:r w:rsidRPr="00381601">
        <w:rPr>
          <w:b/>
          <w:bCs/>
        </w:rPr>
        <w:t>condanne con sentenze definitive</w:t>
      </w:r>
      <w:r w:rsidRPr="00381601">
        <w:rPr>
          <w:bCs/>
        </w:rPr>
        <w:t xml:space="preserve">, </w:t>
      </w:r>
      <w:r w:rsidRPr="00381601">
        <w:rPr>
          <w:bCs/>
          <w:u w:val="single"/>
        </w:rPr>
        <w:t>non risultanti</w:t>
      </w:r>
      <w:r w:rsidRPr="00381601">
        <w:rPr>
          <w:bCs/>
        </w:rPr>
        <w:t xml:space="preserve"> dal Casellario giudiziario in quanto è stato ottenuto il beneficio della non menzione: </w:t>
      </w:r>
    </w:p>
    <w:p w:rsidR="00E501C4" w:rsidRPr="00381601" w:rsidRDefault="00FF067C" w:rsidP="00FF067C">
      <w:pPr>
        <w:ind w:left="284" w:right="50"/>
        <w:jc w:val="both"/>
        <w:rPr>
          <w:bCs/>
        </w:rPr>
      </w:pPr>
      <w:r w:rsidRPr="00381601">
        <w:rPr>
          <w:bCs/>
        </w:rPr>
        <w:t>_________________________________________________________________________________</w:t>
      </w:r>
    </w:p>
    <w:p w:rsidR="00E501C4" w:rsidRPr="00381601" w:rsidRDefault="00E501C4" w:rsidP="00E501C4">
      <w:pPr>
        <w:ind w:left="284" w:right="50"/>
        <w:jc w:val="both"/>
        <w:rPr>
          <w:vertAlign w:val="superscript"/>
        </w:rPr>
      </w:pPr>
      <w:r w:rsidRPr="00381601">
        <w:rPr>
          <w:bCs/>
          <w:color w:val="000000"/>
        </w:rPr>
        <w:t>□</w:t>
      </w:r>
      <w:r w:rsidRPr="00381601">
        <w:rPr>
          <w:bCs/>
        </w:rPr>
        <w:t xml:space="preserve"> sono stati emessi i seguenti </w:t>
      </w:r>
      <w:r w:rsidRPr="00381601">
        <w:rPr>
          <w:b/>
          <w:bCs/>
        </w:rPr>
        <w:t>decreti penali di condanna</w:t>
      </w:r>
      <w:r w:rsidRPr="00381601">
        <w:rPr>
          <w:bCs/>
        </w:rPr>
        <w:t xml:space="preserve"> divenuti irrevocabili: </w:t>
      </w:r>
    </w:p>
    <w:p w:rsidR="00E501C4" w:rsidRPr="00381601" w:rsidRDefault="00E501C4" w:rsidP="00E501C4">
      <w:pPr>
        <w:ind w:left="284" w:right="50"/>
        <w:jc w:val="both"/>
        <w:rPr>
          <w:bCs/>
        </w:rPr>
      </w:pPr>
      <w:r w:rsidRPr="00381601">
        <w:rPr>
          <w:bCs/>
        </w:rPr>
        <w:t>__________________________________________________</w:t>
      </w:r>
      <w:r w:rsidR="00B15F2D" w:rsidRPr="00381601">
        <w:rPr>
          <w:bCs/>
        </w:rPr>
        <w:t>_______________________________</w:t>
      </w:r>
    </w:p>
    <w:p w:rsidR="00E501C4" w:rsidRPr="00381601" w:rsidRDefault="00E501C4" w:rsidP="00E501C4">
      <w:pPr>
        <w:ind w:left="284" w:right="50"/>
        <w:jc w:val="both"/>
        <w:rPr>
          <w:bCs/>
        </w:rPr>
      </w:pPr>
      <w:r w:rsidRPr="00381601">
        <w:rPr>
          <w:bCs/>
          <w:color w:val="000000"/>
        </w:rPr>
        <w:t>□</w:t>
      </w:r>
      <w:r w:rsidRPr="00381601">
        <w:rPr>
          <w:bCs/>
        </w:rPr>
        <w:t xml:space="preserve"> sono state pronunciate le seguenti </w:t>
      </w:r>
      <w:r w:rsidRPr="00381601">
        <w:rPr>
          <w:b/>
          <w:bCs/>
        </w:rPr>
        <w:t>sentenze di applicazione della pena su richiesta</w:t>
      </w:r>
      <w:r w:rsidRPr="00381601">
        <w:rPr>
          <w:bCs/>
        </w:rPr>
        <w:t xml:space="preserve"> ai sensi dell’articolo 444 del codice di procedura penale:</w:t>
      </w:r>
    </w:p>
    <w:p w:rsidR="00E501C4" w:rsidRPr="00381601" w:rsidRDefault="00E501C4" w:rsidP="00E501C4">
      <w:pPr>
        <w:ind w:left="284"/>
        <w:jc w:val="both"/>
        <w:rPr>
          <w:bCs/>
        </w:rPr>
      </w:pPr>
      <w:r w:rsidRPr="00381601">
        <w:rPr>
          <w:bCs/>
        </w:rPr>
        <w:t>__________________________________________________</w:t>
      </w:r>
      <w:r w:rsidR="00B15F2D" w:rsidRPr="00381601">
        <w:rPr>
          <w:bCs/>
        </w:rPr>
        <w:t>_______________________________</w:t>
      </w:r>
    </w:p>
    <w:p w:rsidR="0092337D" w:rsidRPr="00381601" w:rsidRDefault="0092337D" w:rsidP="0092337D">
      <w:pPr>
        <w:pStyle w:val="Testonotadichiusura"/>
        <w:spacing w:line="364" w:lineRule="exact"/>
        <w:ind w:left="284" w:right="-539"/>
        <w:jc w:val="both"/>
      </w:pPr>
      <w:r w:rsidRPr="00381601">
        <w:rPr>
          <w:b/>
          <w:bCs/>
          <w:color w:val="000000"/>
        </w:rPr>
        <w:t xml:space="preserve">ATTENZIONE: </w:t>
      </w:r>
      <w:r w:rsidRPr="00381601">
        <w:rPr>
          <w:i/>
          <w:color w:val="000000"/>
        </w:rPr>
        <w:t xml:space="preserve">la dichiarazione sostitutiva dovrà indicare </w:t>
      </w:r>
      <w:r w:rsidRPr="00381601">
        <w:rPr>
          <w:i/>
          <w:color w:val="000000"/>
          <w:u w:val="single"/>
        </w:rPr>
        <w:t>tutte l</w:t>
      </w:r>
      <w:r w:rsidRPr="00381601">
        <w:rPr>
          <w:i/>
          <w:color w:val="000000"/>
        </w:rPr>
        <w:t>e condanne penali riportate, ivi comprese quelle per le quali il dichiarante abbia beneficiato della non menzione.</w:t>
      </w:r>
      <w:r w:rsidRPr="00381601">
        <w:rPr>
          <w:color w:val="000000"/>
        </w:rPr>
        <w:t xml:space="preserve"> </w:t>
      </w:r>
      <w:r w:rsidRPr="00381601">
        <w:rPr>
          <w:i/>
          <w:iCs/>
          <w:color w:val="000000"/>
          <w:spacing w:val="-2"/>
        </w:rPr>
        <w:t>Il concorrente non è tenuto ad indicare nella dichiarazione le condanne quando il reato è stato depenalizzato ovvero quando è intervenuta la riabilitazione ovvero quando il reato è stato dichiarato estinto dopo la condanna ovvero in caso di revoca della condanna medesima.</w:t>
      </w:r>
    </w:p>
    <w:p w:rsidR="0092337D" w:rsidRPr="00381601" w:rsidRDefault="0092337D" w:rsidP="0092337D">
      <w:pPr>
        <w:pStyle w:val="Standard"/>
        <w:widowControl/>
        <w:tabs>
          <w:tab w:val="left" w:pos="1135"/>
        </w:tabs>
        <w:spacing w:line="356" w:lineRule="exact"/>
        <w:ind w:left="284" w:right="-503"/>
        <w:jc w:val="both"/>
      </w:pPr>
      <w:r w:rsidRPr="00381601">
        <w:rPr>
          <w:i/>
          <w:iCs/>
          <w:color w:val="000000"/>
          <w:spacing w:val="-2"/>
        </w:rPr>
        <w:t>- L’operatore economico che si trovi in una delle situazioni di cui all’art. 80, comma 1 del Codice, limitatamente alle ipotesi in cui la sentenza definitiva abbia imposto una pena detentiva non superiore a 18 mesi ovvero abbia riconosciuto l'attenuante della collaborazione come definita per le singole fattispecie di reato, è ammesso a provare di aver risarcito o di essersi impegnato a risarcire qualunque danno causato dal reato o dall'illecito e di aver adottato provvedimenti concreti di carattere tecnico, organizzativo e relativi al personale idonei a prevenire ulteriori reati o illeciti. In tal caso, l’operatore economico non viene escluso solo se le misure adottate vengono ritenute sufficienti dalla stazione appaltante.</w:t>
      </w:r>
    </w:p>
    <w:p w:rsidR="00FF067C" w:rsidRPr="00381601" w:rsidRDefault="005F4AE9" w:rsidP="00FF067C">
      <w:pPr>
        <w:pStyle w:val="Paragrafoelenco"/>
        <w:numPr>
          <w:ilvl w:val="0"/>
          <w:numId w:val="24"/>
        </w:numPr>
        <w:shd w:val="clear" w:color="auto" w:fill="FFFFFF"/>
        <w:spacing w:line="360" w:lineRule="exact"/>
        <w:ind w:left="284" w:right="-641" w:hanging="284"/>
        <w:jc w:val="both"/>
      </w:pPr>
      <w:r w:rsidRPr="00381601">
        <w:rPr>
          <w:bCs/>
          <w:color w:val="000000"/>
        </w:rPr>
        <w:t>□</w:t>
      </w:r>
      <w:r w:rsidR="00E501C4" w:rsidRPr="00381601">
        <w:t xml:space="preserve"> (</w:t>
      </w:r>
      <w:r w:rsidR="00E501C4" w:rsidRPr="00381601">
        <w:rPr>
          <w:i/>
          <w:u w:val="single"/>
        </w:rPr>
        <w:t>art. 80, comma 2</w:t>
      </w:r>
      <w:r w:rsidR="00E501C4" w:rsidRPr="00381601">
        <w:t>) che nei confronti</w:t>
      </w:r>
      <w:r w:rsidR="00B15F2D" w:rsidRPr="00381601">
        <w:t xml:space="preserve"> dei sopra elencati soggetti</w:t>
      </w:r>
      <w:r w:rsidR="00E501C4" w:rsidRPr="00381601">
        <w:t xml:space="preserve"> non sussistono cause di decadenza, di sospensione, o di divieto previste dall’articolo 67 del decreto legislativo 6 settembre 2011, n. 159 o di un tentativo di infiltrazione mafiosa di cui all’articolo 84, comma 4 del medesimo decreto</w:t>
      </w:r>
      <w:r w:rsidR="00FF067C" w:rsidRPr="00381601">
        <w:t xml:space="preserve"> (resta fermo quanto previsto dagli articoli 88, comma 4-bis, e 92, commi 2 e 3, del medesimo decreto, con riferimento rispettivamente alle comunicazioni antimafia e alle informazioni antimafia);</w:t>
      </w:r>
    </w:p>
    <w:p w:rsidR="00E501C4" w:rsidRPr="00381601" w:rsidRDefault="00E501C4" w:rsidP="00E501C4">
      <w:pPr>
        <w:pStyle w:val="Paragrafoelenco"/>
        <w:numPr>
          <w:ilvl w:val="0"/>
          <w:numId w:val="26"/>
        </w:numPr>
        <w:shd w:val="clear" w:color="auto" w:fill="FFFFFF"/>
        <w:tabs>
          <w:tab w:val="left" w:pos="284"/>
        </w:tabs>
        <w:spacing w:line="356" w:lineRule="exact"/>
        <w:ind w:right="-639" w:hanging="720"/>
        <w:jc w:val="both"/>
        <w:rPr>
          <w:b/>
          <w:color w:val="000000"/>
          <w:spacing w:val="-1"/>
        </w:rPr>
      </w:pPr>
      <w:r w:rsidRPr="00381601">
        <w:t>(</w:t>
      </w:r>
      <w:r w:rsidRPr="00381601">
        <w:rPr>
          <w:i/>
          <w:u w:val="single"/>
        </w:rPr>
        <w:t xml:space="preserve">art. 80, comma 5, </w:t>
      </w:r>
      <w:proofErr w:type="spellStart"/>
      <w:proofErr w:type="gramStart"/>
      <w:r w:rsidRPr="00381601">
        <w:rPr>
          <w:i/>
          <w:u w:val="single"/>
        </w:rPr>
        <w:t>lett.l</w:t>
      </w:r>
      <w:proofErr w:type="spellEnd"/>
      <w:proofErr w:type="gramEnd"/>
      <w:r w:rsidRPr="00381601">
        <w:t>)</w:t>
      </w:r>
    </w:p>
    <w:p w:rsidR="00E501C4" w:rsidRPr="00381601" w:rsidRDefault="005F4AE9" w:rsidP="00E501C4">
      <w:pPr>
        <w:pStyle w:val="Paragrafoelenco"/>
        <w:shd w:val="clear" w:color="auto" w:fill="FFFFFF"/>
        <w:tabs>
          <w:tab w:val="left" w:pos="284"/>
        </w:tabs>
        <w:spacing w:line="356" w:lineRule="exact"/>
        <w:ind w:left="284" w:right="-639"/>
        <w:jc w:val="both"/>
        <w:rPr>
          <w:b/>
          <w:color w:val="000000"/>
          <w:spacing w:val="-1"/>
        </w:rPr>
      </w:pPr>
      <w:r w:rsidRPr="00381601">
        <w:rPr>
          <w:bCs/>
          <w:color w:val="000000"/>
        </w:rPr>
        <w:t>□</w:t>
      </w:r>
      <w:r w:rsidR="00E501C4" w:rsidRPr="00381601">
        <w:rPr>
          <w:bCs/>
          <w:color w:val="000000"/>
        </w:rPr>
        <w:t xml:space="preserve"> </w:t>
      </w:r>
      <w:r w:rsidR="00B4523D" w:rsidRPr="00381601">
        <w:t>che</w:t>
      </w:r>
      <w:r w:rsidR="00B4523D" w:rsidRPr="00381601">
        <w:rPr>
          <w:lang w:eastAsia="en-US"/>
        </w:rPr>
        <w:t xml:space="preserve"> in relazione ai </w:t>
      </w:r>
      <w:r w:rsidR="00B4523D" w:rsidRPr="00381601">
        <w:rPr>
          <w:b/>
          <w:lang w:eastAsia="en-US"/>
        </w:rPr>
        <w:t>reati previsti e puniti dagli articoli 317 (concussione) o 629 (estorsione) del codice penale</w:t>
      </w:r>
      <w:r w:rsidR="00B4523D" w:rsidRPr="00381601">
        <w:rPr>
          <w:lang w:eastAsia="en-US"/>
        </w:rPr>
        <w:t xml:space="preserve">, aggravati ai sensi dell’articolo 7 del decreto-legge n. 152 del 1991, convertito dalla legge n. 203 del 1991, </w:t>
      </w:r>
      <w:r w:rsidR="00B15F2D" w:rsidRPr="00381601">
        <w:t>i sopra elencati soggetti</w:t>
      </w:r>
      <w:r w:rsidR="00E501C4" w:rsidRPr="00381601">
        <w:t xml:space="preserve"> non </w:t>
      </w:r>
      <w:r w:rsidR="00B15F2D" w:rsidRPr="00381601">
        <w:t>si trovano</w:t>
      </w:r>
      <w:r w:rsidR="00E501C4" w:rsidRPr="00381601">
        <w:t xml:space="preserve"> nella condizione di esclusione prevista dall’art. 80, comma 5, lett. l), del d. </w:t>
      </w:r>
      <w:proofErr w:type="spellStart"/>
      <w:r w:rsidR="00E501C4" w:rsidRPr="00381601">
        <w:t>lgs</w:t>
      </w:r>
      <w:proofErr w:type="spellEnd"/>
      <w:r w:rsidR="00E501C4" w:rsidRPr="00381601">
        <w:t>. n. 50/2016.</w:t>
      </w:r>
    </w:p>
    <w:p w:rsidR="000336B6" w:rsidRPr="00381601" w:rsidRDefault="00335C34" w:rsidP="000336B6">
      <w:pPr>
        <w:shd w:val="clear" w:color="auto" w:fill="FFFFFF"/>
        <w:spacing w:before="461"/>
        <w:ind w:left="851"/>
        <w:jc w:val="center"/>
        <w:rPr>
          <w:color w:val="000000"/>
        </w:rPr>
      </w:pPr>
      <w:r w:rsidRPr="00381601">
        <w:rPr>
          <w:color w:val="000000"/>
        </w:rPr>
        <w:t>FIRMA DEL SOGGETTO INTERESSATO</w:t>
      </w:r>
    </w:p>
    <w:p w:rsidR="00695CD3" w:rsidRPr="00381601" w:rsidRDefault="00335C34" w:rsidP="00906BBA">
      <w:pPr>
        <w:shd w:val="clear" w:color="auto" w:fill="FFFFFF"/>
        <w:spacing w:before="461"/>
        <w:ind w:left="1560"/>
        <w:rPr>
          <w:color w:val="000000"/>
        </w:rPr>
      </w:pPr>
      <w:r w:rsidRPr="00381601">
        <w:rPr>
          <w:color w:val="000000"/>
        </w:rPr>
        <w:t>______________________________</w:t>
      </w:r>
      <w:r w:rsidR="00906BBA" w:rsidRPr="00381601">
        <w:rPr>
          <w:color w:val="000000"/>
        </w:rPr>
        <w:t>_____________________________</w:t>
      </w:r>
    </w:p>
    <w:p w:rsidR="00E37913" w:rsidRPr="00381601" w:rsidRDefault="009C7C0E" w:rsidP="00695CD3">
      <w:pPr>
        <w:shd w:val="clear" w:color="auto" w:fill="FFFFFF"/>
        <w:spacing w:before="461"/>
        <w:ind w:left="-142"/>
        <w:jc w:val="both"/>
      </w:pPr>
      <w:r w:rsidRPr="00381601">
        <w:rPr>
          <w:b/>
          <w:bCs/>
          <w:color w:val="000000"/>
        </w:rPr>
        <w:t>Alla suddetta dichiarazione deve essere allegata copia di un documento di identità/riconoscimento in corso di validità del soggetto firmatario</w:t>
      </w:r>
      <w:r w:rsidR="005E5D72" w:rsidRPr="00381601">
        <w:rPr>
          <w:b/>
          <w:bCs/>
          <w:color w:val="000000"/>
        </w:rPr>
        <w:t>.</w:t>
      </w:r>
      <w:r w:rsidR="006F3AE3" w:rsidRPr="00381601">
        <w:rPr>
          <w:b/>
          <w:bCs/>
          <w:color w:val="000000"/>
        </w:rPr>
        <w:t xml:space="preserve"> </w:t>
      </w:r>
    </w:p>
    <w:p w:rsidR="00031DC3" w:rsidRPr="00381601" w:rsidRDefault="00031DC3">
      <w:pPr>
        <w:shd w:val="clear" w:color="auto" w:fill="FFFFFF"/>
        <w:spacing w:before="461"/>
        <w:ind w:left="-142"/>
        <w:jc w:val="both"/>
      </w:pPr>
    </w:p>
    <w:sectPr w:rsidR="00031DC3" w:rsidRPr="00381601" w:rsidSect="00695CD3">
      <w:pgSz w:w="11909" w:h="16834"/>
      <w:pgMar w:top="1040" w:right="1419" w:bottom="360"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9E0" w:rsidRDefault="009B09E0" w:rsidP="003A4B5E">
      <w:r>
        <w:separator/>
      </w:r>
    </w:p>
  </w:endnote>
  <w:endnote w:type="continuationSeparator" w:id="0">
    <w:p w:rsidR="009B09E0" w:rsidRDefault="009B09E0" w:rsidP="003A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327">
    <w:charset w:val="00"/>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492620"/>
      <w:docPartObj>
        <w:docPartGallery w:val="Page Numbers (Bottom of Page)"/>
        <w:docPartUnique/>
      </w:docPartObj>
    </w:sdtPr>
    <w:sdtEndPr/>
    <w:sdtContent>
      <w:p w:rsidR="00846202" w:rsidRDefault="00846202">
        <w:pPr>
          <w:pStyle w:val="Pidipagina"/>
          <w:jc w:val="center"/>
        </w:pPr>
        <w:r>
          <w:fldChar w:fldCharType="begin"/>
        </w:r>
        <w:r>
          <w:instrText>PAGE   \* MERGEFORMAT</w:instrText>
        </w:r>
        <w:r>
          <w:fldChar w:fldCharType="separate"/>
        </w:r>
        <w:r w:rsidR="00AC42F2">
          <w:rPr>
            <w:noProof/>
          </w:rPr>
          <w:t>12</w:t>
        </w:r>
        <w:r>
          <w:fldChar w:fldCharType="end"/>
        </w:r>
      </w:p>
    </w:sdtContent>
  </w:sdt>
  <w:p w:rsidR="00846202" w:rsidRDefault="00846202" w:rsidP="00E64862">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9E0" w:rsidRDefault="009B09E0" w:rsidP="003A4B5E">
      <w:r>
        <w:separator/>
      </w:r>
    </w:p>
  </w:footnote>
  <w:footnote w:type="continuationSeparator" w:id="0">
    <w:p w:rsidR="009B09E0" w:rsidRDefault="009B09E0" w:rsidP="003A4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64"/>
        </w:tabs>
        <w:ind w:left="964" w:hanging="510"/>
      </w:pPr>
      <w:rPr>
        <w:rFonts w:ascii="Wingdings" w:hAnsi="Wingdings"/>
        <w:b/>
      </w:rPr>
    </w:lvl>
  </w:abstractNum>
  <w:abstractNum w:abstractNumId="1" w15:restartNumberingAfterBreak="0">
    <w:nsid w:val="0000000B"/>
    <w:multiLevelType w:val="multilevel"/>
    <w:tmpl w:val="0000000B"/>
    <w:name w:val="WW8Num11"/>
    <w:lvl w:ilvl="0">
      <w:start w:val="1"/>
      <w:numFmt w:val="lowerLetter"/>
      <w:lvlText w:val="%1)"/>
      <w:lvlJc w:val="left"/>
      <w:pPr>
        <w:tabs>
          <w:tab w:val="num" w:pos="0"/>
        </w:tabs>
        <w:ind w:left="720" w:hanging="360"/>
      </w:pPr>
      <w:rPr>
        <w:rFonts w:cs="font327"/>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32C578F"/>
    <w:multiLevelType w:val="singleLevel"/>
    <w:tmpl w:val="CBE6D3D2"/>
    <w:lvl w:ilvl="0">
      <w:start w:val="1"/>
      <w:numFmt w:val="lowerLetter"/>
      <w:lvlText w:val="%1)"/>
      <w:legacy w:legacy="1" w:legacySpace="0" w:legacyIndent="274"/>
      <w:lvlJc w:val="left"/>
      <w:rPr>
        <w:rFonts w:ascii="Times New Roman" w:eastAsiaTheme="minorEastAsia" w:hAnsi="Times New Roman" w:cs="Times New Roman"/>
        <w:b w:val="0"/>
      </w:rPr>
    </w:lvl>
  </w:abstractNum>
  <w:abstractNum w:abstractNumId="3" w15:restartNumberingAfterBreak="0">
    <w:nsid w:val="04BB39BD"/>
    <w:multiLevelType w:val="hybridMultilevel"/>
    <w:tmpl w:val="86504210"/>
    <w:lvl w:ilvl="0" w:tplc="04100011">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4" w15:restartNumberingAfterBreak="0">
    <w:nsid w:val="060D5395"/>
    <w:multiLevelType w:val="singleLevel"/>
    <w:tmpl w:val="8D6A7C4E"/>
    <w:lvl w:ilvl="0">
      <w:start w:val="6"/>
      <w:numFmt w:val="decimal"/>
      <w:lvlText w:val="%1)"/>
      <w:legacy w:legacy="1" w:legacySpace="0" w:legacyIndent="270"/>
      <w:lvlJc w:val="left"/>
      <w:rPr>
        <w:rFonts w:ascii="Times New Roman" w:hAnsi="Times New Roman" w:cs="Times New Roman" w:hint="default"/>
        <w:b/>
      </w:rPr>
    </w:lvl>
  </w:abstractNum>
  <w:abstractNum w:abstractNumId="5" w15:restartNumberingAfterBreak="0">
    <w:nsid w:val="08FF5B63"/>
    <w:multiLevelType w:val="hybridMultilevel"/>
    <w:tmpl w:val="459AACCA"/>
    <w:lvl w:ilvl="0" w:tplc="9ED04298">
      <w:start w:val="1"/>
      <w:numFmt w:val="bullet"/>
      <w:lvlText w:val="-"/>
      <w:lvlJc w:val="left"/>
      <w:pPr>
        <w:ind w:left="502" w:hanging="360"/>
      </w:pPr>
      <w:rPr>
        <w:rFonts w:ascii="Times New Roman" w:eastAsiaTheme="minorEastAsia"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 w15:restartNumberingAfterBreak="0">
    <w:nsid w:val="0BEB7921"/>
    <w:multiLevelType w:val="hybridMultilevel"/>
    <w:tmpl w:val="78945B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0E493658"/>
    <w:multiLevelType w:val="singleLevel"/>
    <w:tmpl w:val="D7988102"/>
    <w:lvl w:ilvl="0">
      <w:start w:val="1"/>
      <w:numFmt w:val="lowerLetter"/>
      <w:lvlText w:val="%1)"/>
      <w:legacy w:legacy="1" w:legacySpace="0" w:legacyIndent="283"/>
      <w:lvlJc w:val="left"/>
      <w:pPr>
        <w:ind w:left="1134" w:hanging="283"/>
      </w:pPr>
    </w:lvl>
  </w:abstractNum>
  <w:abstractNum w:abstractNumId="8" w15:restartNumberingAfterBreak="0">
    <w:nsid w:val="1119209D"/>
    <w:multiLevelType w:val="hybridMultilevel"/>
    <w:tmpl w:val="DACC6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12B5132"/>
    <w:multiLevelType w:val="hybridMultilevel"/>
    <w:tmpl w:val="69AA2C6A"/>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0" w15:restartNumberingAfterBreak="0">
    <w:nsid w:val="12B3082F"/>
    <w:multiLevelType w:val="hybridMultilevel"/>
    <w:tmpl w:val="3B00C334"/>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1" w15:restartNumberingAfterBreak="0">
    <w:nsid w:val="142F7FE7"/>
    <w:multiLevelType w:val="singleLevel"/>
    <w:tmpl w:val="10A84B8A"/>
    <w:lvl w:ilvl="0">
      <w:start w:val="1"/>
      <w:numFmt w:val="decimal"/>
      <w:lvlText w:val="%1)"/>
      <w:legacy w:legacy="1" w:legacySpace="0" w:legacyIndent="274"/>
      <w:lvlJc w:val="left"/>
      <w:rPr>
        <w:rFonts w:ascii="Times New Roman" w:hAnsi="Times New Roman" w:cs="Times New Roman" w:hint="default"/>
      </w:rPr>
    </w:lvl>
  </w:abstractNum>
  <w:abstractNum w:abstractNumId="12" w15:restartNumberingAfterBreak="0">
    <w:nsid w:val="16270C8E"/>
    <w:multiLevelType w:val="hybridMultilevel"/>
    <w:tmpl w:val="FCD642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74018DD"/>
    <w:multiLevelType w:val="hybridMultilevel"/>
    <w:tmpl w:val="C1EE4220"/>
    <w:lvl w:ilvl="0" w:tplc="3FA28656">
      <w:start w:val="1"/>
      <w:numFmt w:val="decimal"/>
      <w:lvlText w:val="%1)"/>
      <w:lvlJc w:val="left"/>
      <w:pPr>
        <w:ind w:left="360" w:hanging="360"/>
      </w:pPr>
      <w:rPr>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4" w15:restartNumberingAfterBreak="0">
    <w:nsid w:val="1D771465"/>
    <w:multiLevelType w:val="singleLevel"/>
    <w:tmpl w:val="1B6A12D2"/>
    <w:lvl w:ilvl="0">
      <w:start w:val="7"/>
      <w:numFmt w:val="decimal"/>
      <w:lvlText w:val="%1)"/>
      <w:legacy w:legacy="1" w:legacySpace="0" w:legacyIndent="342"/>
      <w:lvlJc w:val="left"/>
      <w:rPr>
        <w:rFonts w:ascii="Times New Roman" w:hAnsi="Times New Roman" w:cs="Times New Roman" w:hint="default"/>
        <w:b/>
      </w:rPr>
    </w:lvl>
  </w:abstractNum>
  <w:abstractNum w:abstractNumId="15" w15:restartNumberingAfterBreak="0">
    <w:nsid w:val="1DB25C8E"/>
    <w:multiLevelType w:val="hybridMultilevel"/>
    <w:tmpl w:val="2CCAB21C"/>
    <w:lvl w:ilvl="0" w:tplc="48AC6944">
      <w:start w:val="1"/>
      <w:numFmt w:val="lowerLetter"/>
      <w:lvlText w:val="%1)"/>
      <w:lvlJc w:val="left"/>
      <w:pPr>
        <w:ind w:left="720" w:hanging="360"/>
      </w:pPr>
      <w:rPr>
        <w:rFonts w:hint="default"/>
        <w:color w:val="00000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6E26351"/>
    <w:multiLevelType w:val="hybridMultilevel"/>
    <w:tmpl w:val="F2E03C58"/>
    <w:lvl w:ilvl="0" w:tplc="F3AA4F0E">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7953823"/>
    <w:multiLevelType w:val="hybridMultilevel"/>
    <w:tmpl w:val="0FD4814E"/>
    <w:lvl w:ilvl="0" w:tplc="0394847E">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7CD2804"/>
    <w:multiLevelType w:val="hybridMultilevel"/>
    <w:tmpl w:val="49F22672"/>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8CD056A"/>
    <w:multiLevelType w:val="hybridMultilevel"/>
    <w:tmpl w:val="CA8C10EE"/>
    <w:lvl w:ilvl="0" w:tplc="C03EB086">
      <w:numFmt w:val="bullet"/>
      <w:lvlText w:val="-"/>
      <w:lvlJc w:val="left"/>
      <w:pPr>
        <w:ind w:left="1287" w:hanging="360"/>
      </w:pPr>
      <w:rPr>
        <w:rFonts w:ascii="Century Gothic" w:eastAsia="Times New Roman" w:hAnsi="Century Gothic"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0" w15:restartNumberingAfterBreak="0">
    <w:nsid w:val="2B1D30D1"/>
    <w:multiLevelType w:val="multilevel"/>
    <w:tmpl w:val="FAE25E38"/>
    <w:lvl w:ilvl="0">
      <w:start w:val="1"/>
      <w:numFmt w:val="decimal"/>
      <w:lvlText w:val="%1)"/>
      <w:lvlJc w:val="left"/>
      <w:pPr>
        <w:tabs>
          <w:tab w:val="num" w:pos="720"/>
        </w:tabs>
        <w:ind w:left="720" w:hanging="720"/>
      </w:pPr>
      <w:rPr>
        <w:b w:val="0"/>
        <w:i w:val="0"/>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2C557B2A"/>
    <w:multiLevelType w:val="hybridMultilevel"/>
    <w:tmpl w:val="AA005FB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2C840773"/>
    <w:multiLevelType w:val="hybridMultilevel"/>
    <w:tmpl w:val="DD7C62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7361D2"/>
    <w:multiLevelType w:val="hybridMultilevel"/>
    <w:tmpl w:val="57DABF78"/>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24" w15:restartNumberingAfterBreak="0">
    <w:nsid w:val="334776DE"/>
    <w:multiLevelType w:val="hybridMultilevel"/>
    <w:tmpl w:val="0B2039BE"/>
    <w:lvl w:ilvl="0" w:tplc="A1FA9A0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15:restartNumberingAfterBreak="0">
    <w:nsid w:val="34927E0A"/>
    <w:multiLevelType w:val="singleLevel"/>
    <w:tmpl w:val="9850CBF0"/>
    <w:lvl w:ilvl="0">
      <w:start w:val="2"/>
      <w:numFmt w:val="decimal"/>
      <w:lvlText w:val="%1)"/>
      <w:legacy w:legacy="1" w:legacySpace="0" w:legacyIndent="270"/>
      <w:lvlJc w:val="left"/>
      <w:rPr>
        <w:rFonts w:ascii="Times New Roman" w:hAnsi="Times New Roman" w:cs="Times New Roman" w:hint="default"/>
        <w:b/>
      </w:rPr>
    </w:lvl>
  </w:abstractNum>
  <w:abstractNum w:abstractNumId="26" w15:restartNumberingAfterBreak="0">
    <w:nsid w:val="370454CD"/>
    <w:multiLevelType w:val="hybridMultilevel"/>
    <w:tmpl w:val="BF44415C"/>
    <w:lvl w:ilvl="0" w:tplc="CDCA3286">
      <w:start w:val="1"/>
      <w:numFmt w:val="lowerLetter"/>
      <w:lvlText w:val="%1)"/>
      <w:lvlJc w:val="left"/>
      <w:pPr>
        <w:ind w:left="862" w:hanging="360"/>
      </w:pPr>
      <w:rPr>
        <w:rFonts w:hint="default"/>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7" w15:restartNumberingAfterBreak="0">
    <w:nsid w:val="37B44606"/>
    <w:multiLevelType w:val="hybridMultilevel"/>
    <w:tmpl w:val="635AE86E"/>
    <w:lvl w:ilvl="0" w:tplc="04100011">
      <w:start w:val="1"/>
      <w:numFmt w:val="decimal"/>
      <w:lvlText w:val="%1)"/>
      <w:lvlJc w:val="left"/>
      <w:pPr>
        <w:tabs>
          <w:tab w:val="num" w:pos="720"/>
        </w:tabs>
        <w:ind w:left="720" w:hanging="360"/>
      </w:pPr>
      <w:rPr>
        <w:rFonts w:cs="Times New Roman" w:hint="default"/>
      </w:rPr>
    </w:lvl>
    <w:lvl w:ilvl="1" w:tplc="62282BFA">
      <w:start w:val="2"/>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9CD23EC"/>
    <w:multiLevelType w:val="singleLevel"/>
    <w:tmpl w:val="77DC9D98"/>
    <w:lvl w:ilvl="0">
      <w:start w:val="1"/>
      <w:numFmt w:val="lowerLetter"/>
      <w:lvlText w:val="%1)"/>
      <w:legacy w:legacy="1" w:legacySpace="0" w:legacyIndent="342"/>
      <w:lvlJc w:val="left"/>
      <w:rPr>
        <w:rFonts w:ascii="Times New Roman" w:hAnsi="Times New Roman" w:cs="Times New Roman" w:hint="default"/>
      </w:rPr>
    </w:lvl>
  </w:abstractNum>
  <w:abstractNum w:abstractNumId="29" w15:restartNumberingAfterBreak="0">
    <w:nsid w:val="3D441CDC"/>
    <w:multiLevelType w:val="multilevel"/>
    <w:tmpl w:val="4ABA5818"/>
    <w:lvl w:ilvl="0">
      <w:start w:val="1"/>
      <w:numFmt w:val="lowerLetter"/>
      <w:lvlText w:val="%1)"/>
      <w:legacy w:legacy="1" w:legacySpace="0" w:legacyIndent="274"/>
      <w:lvlJc w:val="left"/>
      <w:rPr>
        <w:rFonts w:ascii="Times New Roman" w:eastAsiaTheme="minorEastAsia" w:hAnsi="Times New Roman"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3F95713B"/>
    <w:multiLevelType w:val="hybridMultilevel"/>
    <w:tmpl w:val="55C6DDC0"/>
    <w:lvl w:ilvl="0" w:tplc="0410000F">
      <w:start w:val="1"/>
      <w:numFmt w:val="decimal"/>
      <w:lvlText w:val="%1."/>
      <w:lvlJc w:val="left"/>
      <w:pPr>
        <w:ind w:left="1095" w:hanging="360"/>
      </w:pPr>
    </w:lvl>
    <w:lvl w:ilvl="1" w:tplc="04100019" w:tentative="1">
      <w:start w:val="1"/>
      <w:numFmt w:val="lowerLetter"/>
      <w:lvlText w:val="%2."/>
      <w:lvlJc w:val="left"/>
      <w:pPr>
        <w:ind w:left="1815" w:hanging="360"/>
      </w:pPr>
    </w:lvl>
    <w:lvl w:ilvl="2" w:tplc="0410001B" w:tentative="1">
      <w:start w:val="1"/>
      <w:numFmt w:val="lowerRoman"/>
      <w:lvlText w:val="%3."/>
      <w:lvlJc w:val="right"/>
      <w:pPr>
        <w:ind w:left="2535" w:hanging="180"/>
      </w:pPr>
    </w:lvl>
    <w:lvl w:ilvl="3" w:tplc="0410000F" w:tentative="1">
      <w:start w:val="1"/>
      <w:numFmt w:val="decimal"/>
      <w:lvlText w:val="%4."/>
      <w:lvlJc w:val="left"/>
      <w:pPr>
        <w:ind w:left="3255" w:hanging="360"/>
      </w:pPr>
    </w:lvl>
    <w:lvl w:ilvl="4" w:tplc="04100019" w:tentative="1">
      <w:start w:val="1"/>
      <w:numFmt w:val="lowerLetter"/>
      <w:lvlText w:val="%5."/>
      <w:lvlJc w:val="left"/>
      <w:pPr>
        <w:ind w:left="3975" w:hanging="360"/>
      </w:pPr>
    </w:lvl>
    <w:lvl w:ilvl="5" w:tplc="0410001B" w:tentative="1">
      <w:start w:val="1"/>
      <w:numFmt w:val="lowerRoman"/>
      <w:lvlText w:val="%6."/>
      <w:lvlJc w:val="right"/>
      <w:pPr>
        <w:ind w:left="4695" w:hanging="180"/>
      </w:pPr>
    </w:lvl>
    <w:lvl w:ilvl="6" w:tplc="0410000F" w:tentative="1">
      <w:start w:val="1"/>
      <w:numFmt w:val="decimal"/>
      <w:lvlText w:val="%7."/>
      <w:lvlJc w:val="left"/>
      <w:pPr>
        <w:ind w:left="5415" w:hanging="360"/>
      </w:pPr>
    </w:lvl>
    <w:lvl w:ilvl="7" w:tplc="04100019" w:tentative="1">
      <w:start w:val="1"/>
      <w:numFmt w:val="lowerLetter"/>
      <w:lvlText w:val="%8."/>
      <w:lvlJc w:val="left"/>
      <w:pPr>
        <w:ind w:left="6135" w:hanging="360"/>
      </w:pPr>
    </w:lvl>
    <w:lvl w:ilvl="8" w:tplc="0410001B" w:tentative="1">
      <w:start w:val="1"/>
      <w:numFmt w:val="lowerRoman"/>
      <w:lvlText w:val="%9."/>
      <w:lvlJc w:val="right"/>
      <w:pPr>
        <w:ind w:left="6855" w:hanging="180"/>
      </w:pPr>
    </w:lvl>
  </w:abstractNum>
  <w:abstractNum w:abstractNumId="31" w15:restartNumberingAfterBreak="0">
    <w:nsid w:val="44D43F39"/>
    <w:multiLevelType w:val="hybridMultilevel"/>
    <w:tmpl w:val="59601766"/>
    <w:lvl w:ilvl="0" w:tplc="04100001">
      <w:start w:val="1"/>
      <w:numFmt w:val="bullet"/>
      <w:lvlText w:val=""/>
      <w:lvlJc w:val="left"/>
      <w:pPr>
        <w:ind w:left="745" w:hanging="360"/>
      </w:pPr>
      <w:rPr>
        <w:rFonts w:ascii="Symbol" w:hAnsi="Symbol" w:hint="default"/>
      </w:rPr>
    </w:lvl>
    <w:lvl w:ilvl="1" w:tplc="04100003" w:tentative="1">
      <w:start w:val="1"/>
      <w:numFmt w:val="bullet"/>
      <w:lvlText w:val="o"/>
      <w:lvlJc w:val="left"/>
      <w:pPr>
        <w:ind w:left="1465" w:hanging="360"/>
      </w:pPr>
      <w:rPr>
        <w:rFonts w:ascii="Courier New" w:hAnsi="Courier New" w:cs="Courier New" w:hint="default"/>
      </w:rPr>
    </w:lvl>
    <w:lvl w:ilvl="2" w:tplc="04100005" w:tentative="1">
      <w:start w:val="1"/>
      <w:numFmt w:val="bullet"/>
      <w:lvlText w:val=""/>
      <w:lvlJc w:val="left"/>
      <w:pPr>
        <w:ind w:left="2185" w:hanging="360"/>
      </w:pPr>
      <w:rPr>
        <w:rFonts w:ascii="Wingdings" w:hAnsi="Wingdings" w:hint="default"/>
      </w:rPr>
    </w:lvl>
    <w:lvl w:ilvl="3" w:tplc="04100001" w:tentative="1">
      <w:start w:val="1"/>
      <w:numFmt w:val="bullet"/>
      <w:lvlText w:val=""/>
      <w:lvlJc w:val="left"/>
      <w:pPr>
        <w:ind w:left="2905" w:hanging="360"/>
      </w:pPr>
      <w:rPr>
        <w:rFonts w:ascii="Symbol" w:hAnsi="Symbol" w:hint="default"/>
      </w:rPr>
    </w:lvl>
    <w:lvl w:ilvl="4" w:tplc="04100003" w:tentative="1">
      <w:start w:val="1"/>
      <w:numFmt w:val="bullet"/>
      <w:lvlText w:val="o"/>
      <w:lvlJc w:val="left"/>
      <w:pPr>
        <w:ind w:left="3625" w:hanging="360"/>
      </w:pPr>
      <w:rPr>
        <w:rFonts w:ascii="Courier New" w:hAnsi="Courier New" w:cs="Courier New" w:hint="default"/>
      </w:rPr>
    </w:lvl>
    <w:lvl w:ilvl="5" w:tplc="04100005" w:tentative="1">
      <w:start w:val="1"/>
      <w:numFmt w:val="bullet"/>
      <w:lvlText w:val=""/>
      <w:lvlJc w:val="left"/>
      <w:pPr>
        <w:ind w:left="4345" w:hanging="360"/>
      </w:pPr>
      <w:rPr>
        <w:rFonts w:ascii="Wingdings" w:hAnsi="Wingdings" w:hint="default"/>
      </w:rPr>
    </w:lvl>
    <w:lvl w:ilvl="6" w:tplc="04100001" w:tentative="1">
      <w:start w:val="1"/>
      <w:numFmt w:val="bullet"/>
      <w:lvlText w:val=""/>
      <w:lvlJc w:val="left"/>
      <w:pPr>
        <w:ind w:left="5065" w:hanging="360"/>
      </w:pPr>
      <w:rPr>
        <w:rFonts w:ascii="Symbol" w:hAnsi="Symbol" w:hint="default"/>
      </w:rPr>
    </w:lvl>
    <w:lvl w:ilvl="7" w:tplc="04100003" w:tentative="1">
      <w:start w:val="1"/>
      <w:numFmt w:val="bullet"/>
      <w:lvlText w:val="o"/>
      <w:lvlJc w:val="left"/>
      <w:pPr>
        <w:ind w:left="5785" w:hanging="360"/>
      </w:pPr>
      <w:rPr>
        <w:rFonts w:ascii="Courier New" w:hAnsi="Courier New" w:cs="Courier New" w:hint="default"/>
      </w:rPr>
    </w:lvl>
    <w:lvl w:ilvl="8" w:tplc="04100005" w:tentative="1">
      <w:start w:val="1"/>
      <w:numFmt w:val="bullet"/>
      <w:lvlText w:val=""/>
      <w:lvlJc w:val="left"/>
      <w:pPr>
        <w:ind w:left="6505" w:hanging="360"/>
      </w:pPr>
      <w:rPr>
        <w:rFonts w:ascii="Wingdings" w:hAnsi="Wingdings" w:hint="default"/>
      </w:rPr>
    </w:lvl>
  </w:abstractNum>
  <w:abstractNum w:abstractNumId="32" w15:restartNumberingAfterBreak="0">
    <w:nsid w:val="472E03D9"/>
    <w:multiLevelType w:val="hybridMultilevel"/>
    <w:tmpl w:val="A7C4AFB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49464225"/>
    <w:multiLevelType w:val="singleLevel"/>
    <w:tmpl w:val="AA620EDA"/>
    <w:lvl w:ilvl="0">
      <w:start w:val="1"/>
      <w:numFmt w:val="lowerLetter"/>
      <w:lvlText w:val="%1)"/>
      <w:legacy w:legacy="1" w:legacySpace="0" w:legacyIndent="338"/>
      <w:lvlJc w:val="left"/>
      <w:rPr>
        <w:rFonts w:ascii="Times New Roman" w:hAnsi="Times New Roman" w:cs="Times New Roman" w:hint="default"/>
      </w:rPr>
    </w:lvl>
  </w:abstractNum>
  <w:abstractNum w:abstractNumId="34" w15:restartNumberingAfterBreak="0">
    <w:nsid w:val="49992E3A"/>
    <w:multiLevelType w:val="hybridMultilevel"/>
    <w:tmpl w:val="65A4B1A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AF015E4"/>
    <w:multiLevelType w:val="hybridMultilevel"/>
    <w:tmpl w:val="23C8F7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6" w15:restartNumberingAfterBreak="0">
    <w:nsid w:val="4E3B6604"/>
    <w:multiLevelType w:val="multilevel"/>
    <w:tmpl w:val="0AB65DEE"/>
    <w:lvl w:ilvl="0">
      <w:start w:val="15"/>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571176"/>
    <w:multiLevelType w:val="hybridMultilevel"/>
    <w:tmpl w:val="AD0E8B24"/>
    <w:lvl w:ilvl="0" w:tplc="3FA28656">
      <w:start w:val="1"/>
      <w:numFmt w:val="decimal"/>
      <w:lvlText w:val="%1)"/>
      <w:lvlJc w:val="left"/>
      <w:pPr>
        <w:ind w:left="360" w:hanging="360"/>
      </w:pPr>
      <w:rPr>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38" w15:restartNumberingAfterBreak="0">
    <w:nsid w:val="67AF5EEE"/>
    <w:multiLevelType w:val="hybridMultilevel"/>
    <w:tmpl w:val="44FAA508"/>
    <w:lvl w:ilvl="0" w:tplc="F3AA4F0E">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B915D04"/>
    <w:multiLevelType w:val="hybridMultilevel"/>
    <w:tmpl w:val="000AF212"/>
    <w:lvl w:ilvl="0" w:tplc="401E27E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E7544CB"/>
    <w:multiLevelType w:val="hybridMultilevel"/>
    <w:tmpl w:val="C7405A46"/>
    <w:lvl w:ilvl="0" w:tplc="BEF41824">
      <w:numFmt w:val="bullet"/>
      <w:lvlText w:val="-"/>
      <w:lvlJc w:val="left"/>
      <w:pPr>
        <w:ind w:left="1287" w:hanging="360"/>
      </w:pPr>
      <w:rPr>
        <w:rFonts w:ascii="Arial" w:eastAsia="Times New Roman" w:hAnsi="Arial" w:cs="Arial" w:hint="default"/>
        <w:b/>
      </w:rPr>
    </w:lvl>
    <w:lvl w:ilvl="1" w:tplc="BEF41824">
      <w:numFmt w:val="bullet"/>
      <w:lvlText w:val="-"/>
      <w:lvlJc w:val="left"/>
      <w:pPr>
        <w:ind w:left="2007" w:hanging="360"/>
      </w:pPr>
      <w:rPr>
        <w:rFonts w:ascii="Arial" w:eastAsia="Times New Roman" w:hAnsi="Arial" w:cs="Arial" w:hint="default"/>
        <w:b/>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1" w15:restartNumberingAfterBreak="0">
    <w:nsid w:val="73846C52"/>
    <w:multiLevelType w:val="hybridMultilevel"/>
    <w:tmpl w:val="2F262BF0"/>
    <w:lvl w:ilvl="0" w:tplc="7FE036D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2" w15:restartNumberingAfterBreak="0">
    <w:nsid w:val="768061E0"/>
    <w:multiLevelType w:val="hybridMultilevel"/>
    <w:tmpl w:val="9EC0BD10"/>
    <w:lvl w:ilvl="0" w:tplc="D5BAE16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15:restartNumberingAfterBreak="0">
    <w:nsid w:val="78E0095A"/>
    <w:multiLevelType w:val="hybridMultilevel"/>
    <w:tmpl w:val="BFEA2926"/>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4" w15:restartNumberingAfterBreak="0">
    <w:nsid w:val="793E0099"/>
    <w:multiLevelType w:val="hybridMultilevel"/>
    <w:tmpl w:val="70AE2D08"/>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E345F1D"/>
    <w:multiLevelType w:val="hybridMultilevel"/>
    <w:tmpl w:val="F6B669D6"/>
    <w:lvl w:ilvl="0" w:tplc="BC2A2246">
      <w:start w:val="1"/>
      <w:numFmt w:val="bullet"/>
      <w:lvlText w:val=""/>
      <w:lvlJc w:val="left"/>
      <w:pPr>
        <w:tabs>
          <w:tab w:val="num" w:pos="360"/>
        </w:tabs>
        <w:ind w:left="360" w:hanging="360"/>
      </w:pPr>
      <w:rPr>
        <w:rFonts w:ascii="Wingdings" w:hAnsi="Wingdings" w:hint="default"/>
        <w:strike w:val="0"/>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3"/>
  </w:num>
  <w:num w:numId="3">
    <w:abstractNumId w:val="11"/>
  </w:num>
  <w:num w:numId="4">
    <w:abstractNumId w:val="25"/>
  </w:num>
  <w:num w:numId="5">
    <w:abstractNumId w:val="28"/>
  </w:num>
  <w:num w:numId="6">
    <w:abstractNumId w:val="14"/>
  </w:num>
  <w:num w:numId="7">
    <w:abstractNumId w:val="2"/>
  </w:num>
  <w:num w:numId="8">
    <w:abstractNumId w:val="31"/>
  </w:num>
  <w:num w:numId="9">
    <w:abstractNumId w:val="30"/>
  </w:num>
  <w:num w:numId="10">
    <w:abstractNumId w:val="6"/>
  </w:num>
  <w:num w:numId="11">
    <w:abstractNumId w:val="43"/>
  </w:num>
  <w:num w:numId="12">
    <w:abstractNumId w:val="39"/>
  </w:num>
  <w:num w:numId="13">
    <w:abstractNumId w:val="45"/>
  </w:num>
  <w:num w:numId="14">
    <w:abstractNumId w:val="24"/>
  </w:num>
  <w:num w:numId="15">
    <w:abstractNumId w:val="18"/>
  </w:num>
  <w:num w:numId="16">
    <w:abstractNumId w:val="27"/>
  </w:num>
  <w:num w:numId="17">
    <w:abstractNumId w:val="44"/>
  </w:num>
  <w:num w:numId="18">
    <w:abstractNumId w:val="0"/>
  </w:num>
  <w:num w:numId="19">
    <w:abstractNumId w:val="20"/>
  </w:num>
  <w:num w:numId="20">
    <w:abstractNumId w:val="7"/>
  </w:num>
  <w:num w:numId="21">
    <w:abstractNumId w:val="40"/>
  </w:num>
  <w:num w:numId="22">
    <w:abstractNumId w:val="19"/>
  </w:num>
  <w:num w:numId="23">
    <w:abstractNumId w:val="15"/>
  </w:num>
  <w:num w:numId="24">
    <w:abstractNumId w:val="8"/>
  </w:num>
  <w:num w:numId="25">
    <w:abstractNumId w:val="9"/>
  </w:num>
  <w:num w:numId="26">
    <w:abstractNumId w:val="12"/>
  </w:num>
  <w:num w:numId="27">
    <w:abstractNumId w:val="37"/>
  </w:num>
  <w:num w:numId="28">
    <w:abstractNumId w:val="3"/>
  </w:num>
  <w:num w:numId="29">
    <w:abstractNumId w:val="34"/>
  </w:num>
  <w:num w:numId="30">
    <w:abstractNumId w:val="10"/>
  </w:num>
  <w:num w:numId="31">
    <w:abstractNumId w:val="41"/>
  </w:num>
  <w:num w:numId="32">
    <w:abstractNumId w:val="42"/>
  </w:num>
  <w:num w:numId="33">
    <w:abstractNumId w:val="13"/>
  </w:num>
  <w:num w:numId="34">
    <w:abstractNumId w:val="17"/>
  </w:num>
  <w:num w:numId="35">
    <w:abstractNumId w:val="5"/>
  </w:num>
  <w:num w:numId="36">
    <w:abstractNumId w:val="29"/>
  </w:num>
  <w:num w:numId="37">
    <w:abstractNumId w:val="26"/>
  </w:num>
  <w:num w:numId="38">
    <w:abstractNumId w:val="23"/>
  </w:num>
  <w:num w:numId="39">
    <w:abstractNumId w:val="1"/>
  </w:num>
  <w:num w:numId="40">
    <w:abstractNumId w:val="36"/>
  </w:num>
  <w:num w:numId="41">
    <w:abstractNumId w:val="32"/>
  </w:num>
  <w:num w:numId="42">
    <w:abstractNumId w:val="35"/>
  </w:num>
  <w:num w:numId="43">
    <w:abstractNumId w:val="21"/>
  </w:num>
  <w:num w:numId="44">
    <w:abstractNumId w:val="22"/>
  </w:num>
  <w:num w:numId="45">
    <w:abstractNumId w:val="38"/>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5C"/>
    <w:rsid w:val="00001093"/>
    <w:rsid w:val="0000519A"/>
    <w:rsid w:val="00005305"/>
    <w:rsid w:val="00010EA9"/>
    <w:rsid w:val="00012449"/>
    <w:rsid w:val="00012D73"/>
    <w:rsid w:val="0002108D"/>
    <w:rsid w:val="00024C1A"/>
    <w:rsid w:val="000274EF"/>
    <w:rsid w:val="00027F1B"/>
    <w:rsid w:val="000303E5"/>
    <w:rsid w:val="000316D9"/>
    <w:rsid w:val="00031DC3"/>
    <w:rsid w:val="000336B6"/>
    <w:rsid w:val="00035C4A"/>
    <w:rsid w:val="0003717D"/>
    <w:rsid w:val="00037792"/>
    <w:rsid w:val="0004373F"/>
    <w:rsid w:val="00047378"/>
    <w:rsid w:val="00047ED5"/>
    <w:rsid w:val="00051A61"/>
    <w:rsid w:val="00057BE7"/>
    <w:rsid w:val="00060A9E"/>
    <w:rsid w:val="00061C23"/>
    <w:rsid w:val="000622F3"/>
    <w:rsid w:val="00062E71"/>
    <w:rsid w:val="000751FE"/>
    <w:rsid w:val="0007570C"/>
    <w:rsid w:val="0007600C"/>
    <w:rsid w:val="00081223"/>
    <w:rsid w:val="00081DE6"/>
    <w:rsid w:val="000829B1"/>
    <w:rsid w:val="000839B4"/>
    <w:rsid w:val="00085BCB"/>
    <w:rsid w:val="00087C6A"/>
    <w:rsid w:val="000956E5"/>
    <w:rsid w:val="000959A3"/>
    <w:rsid w:val="00097F7E"/>
    <w:rsid w:val="000A2BF5"/>
    <w:rsid w:val="000A4105"/>
    <w:rsid w:val="000B0EA6"/>
    <w:rsid w:val="000B1D2D"/>
    <w:rsid w:val="000B56D8"/>
    <w:rsid w:val="000C0396"/>
    <w:rsid w:val="000C061D"/>
    <w:rsid w:val="000C260C"/>
    <w:rsid w:val="000D0222"/>
    <w:rsid w:val="000D17CD"/>
    <w:rsid w:val="000D3530"/>
    <w:rsid w:val="000D3688"/>
    <w:rsid w:val="000D4817"/>
    <w:rsid w:val="000D4D90"/>
    <w:rsid w:val="000D7808"/>
    <w:rsid w:val="000E25D6"/>
    <w:rsid w:val="000E66E8"/>
    <w:rsid w:val="000E7731"/>
    <w:rsid w:val="000F6A2A"/>
    <w:rsid w:val="000F6EAC"/>
    <w:rsid w:val="000F6FA6"/>
    <w:rsid w:val="001114BF"/>
    <w:rsid w:val="001114EF"/>
    <w:rsid w:val="0011304B"/>
    <w:rsid w:val="00113610"/>
    <w:rsid w:val="00114126"/>
    <w:rsid w:val="00120652"/>
    <w:rsid w:val="001208E3"/>
    <w:rsid w:val="00121CC8"/>
    <w:rsid w:val="0012265F"/>
    <w:rsid w:val="00126751"/>
    <w:rsid w:val="00130505"/>
    <w:rsid w:val="00131FD9"/>
    <w:rsid w:val="00134B57"/>
    <w:rsid w:val="001350A2"/>
    <w:rsid w:val="0013575C"/>
    <w:rsid w:val="0013602B"/>
    <w:rsid w:val="0014010C"/>
    <w:rsid w:val="0014055E"/>
    <w:rsid w:val="00142357"/>
    <w:rsid w:val="00142A4B"/>
    <w:rsid w:val="00143DD7"/>
    <w:rsid w:val="00147A78"/>
    <w:rsid w:val="00155E84"/>
    <w:rsid w:val="00162482"/>
    <w:rsid w:val="00163732"/>
    <w:rsid w:val="00164057"/>
    <w:rsid w:val="00164DAC"/>
    <w:rsid w:val="00167C38"/>
    <w:rsid w:val="00172B34"/>
    <w:rsid w:val="00172F3A"/>
    <w:rsid w:val="00174312"/>
    <w:rsid w:val="001761FA"/>
    <w:rsid w:val="001844A8"/>
    <w:rsid w:val="00186A70"/>
    <w:rsid w:val="00187011"/>
    <w:rsid w:val="00187B92"/>
    <w:rsid w:val="001927D1"/>
    <w:rsid w:val="00195CF5"/>
    <w:rsid w:val="001A0557"/>
    <w:rsid w:val="001A07E0"/>
    <w:rsid w:val="001A27D8"/>
    <w:rsid w:val="001A3967"/>
    <w:rsid w:val="001A3F66"/>
    <w:rsid w:val="001B0215"/>
    <w:rsid w:val="001B2716"/>
    <w:rsid w:val="001B354D"/>
    <w:rsid w:val="001C02F9"/>
    <w:rsid w:val="001C1F23"/>
    <w:rsid w:val="001C2060"/>
    <w:rsid w:val="001C5E0D"/>
    <w:rsid w:val="001D04BB"/>
    <w:rsid w:val="001D5397"/>
    <w:rsid w:val="001D5758"/>
    <w:rsid w:val="001D6FCD"/>
    <w:rsid w:val="001E1C21"/>
    <w:rsid w:val="001E27D8"/>
    <w:rsid w:val="001E656A"/>
    <w:rsid w:val="001F0B69"/>
    <w:rsid w:val="001F56AC"/>
    <w:rsid w:val="001F5FC2"/>
    <w:rsid w:val="0020522B"/>
    <w:rsid w:val="00205A49"/>
    <w:rsid w:val="00205E05"/>
    <w:rsid w:val="00206D89"/>
    <w:rsid w:val="002073EB"/>
    <w:rsid w:val="00211BBB"/>
    <w:rsid w:val="00212AFE"/>
    <w:rsid w:val="00212C51"/>
    <w:rsid w:val="00212E00"/>
    <w:rsid w:val="00214387"/>
    <w:rsid w:val="0021445F"/>
    <w:rsid w:val="00215AFF"/>
    <w:rsid w:val="00216204"/>
    <w:rsid w:val="00216967"/>
    <w:rsid w:val="00220751"/>
    <w:rsid w:val="0022176F"/>
    <w:rsid w:val="00221C29"/>
    <w:rsid w:val="0022338C"/>
    <w:rsid w:val="002244A7"/>
    <w:rsid w:val="0022486F"/>
    <w:rsid w:val="002251D2"/>
    <w:rsid w:val="00225548"/>
    <w:rsid w:val="002257EC"/>
    <w:rsid w:val="0023045D"/>
    <w:rsid w:val="00230C4C"/>
    <w:rsid w:val="00231E68"/>
    <w:rsid w:val="002333F6"/>
    <w:rsid w:val="00233BDF"/>
    <w:rsid w:val="00234E95"/>
    <w:rsid w:val="002374B3"/>
    <w:rsid w:val="00245991"/>
    <w:rsid w:val="002514AE"/>
    <w:rsid w:val="002570AE"/>
    <w:rsid w:val="002579B8"/>
    <w:rsid w:val="00261148"/>
    <w:rsid w:val="00262937"/>
    <w:rsid w:val="00263179"/>
    <w:rsid w:val="0027161E"/>
    <w:rsid w:val="00273265"/>
    <w:rsid w:val="00277D26"/>
    <w:rsid w:val="00280539"/>
    <w:rsid w:val="002807BC"/>
    <w:rsid w:val="00280D19"/>
    <w:rsid w:val="002842A1"/>
    <w:rsid w:val="0028449D"/>
    <w:rsid w:val="002902BE"/>
    <w:rsid w:val="00290B29"/>
    <w:rsid w:val="0029365C"/>
    <w:rsid w:val="002938D2"/>
    <w:rsid w:val="00297657"/>
    <w:rsid w:val="002A0CD5"/>
    <w:rsid w:val="002A2A25"/>
    <w:rsid w:val="002A4965"/>
    <w:rsid w:val="002A5E4D"/>
    <w:rsid w:val="002A7022"/>
    <w:rsid w:val="002A7BE8"/>
    <w:rsid w:val="002B22F1"/>
    <w:rsid w:val="002B2C0E"/>
    <w:rsid w:val="002B4362"/>
    <w:rsid w:val="002C53BF"/>
    <w:rsid w:val="002D13A9"/>
    <w:rsid w:val="002D4501"/>
    <w:rsid w:val="002E251F"/>
    <w:rsid w:val="002F0AE2"/>
    <w:rsid w:val="002F5ED3"/>
    <w:rsid w:val="00301352"/>
    <w:rsid w:val="0030398E"/>
    <w:rsid w:val="0030632E"/>
    <w:rsid w:val="0030750A"/>
    <w:rsid w:val="00312066"/>
    <w:rsid w:val="00316812"/>
    <w:rsid w:val="003176E8"/>
    <w:rsid w:val="0032203F"/>
    <w:rsid w:val="00327D4E"/>
    <w:rsid w:val="003310A5"/>
    <w:rsid w:val="00332100"/>
    <w:rsid w:val="003339C4"/>
    <w:rsid w:val="003359DE"/>
    <w:rsid w:val="00335C34"/>
    <w:rsid w:val="00336F1D"/>
    <w:rsid w:val="00337E2B"/>
    <w:rsid w:val="003405FA"/>
    <w:rsid w:val="00342BBF"/>
    <w:rsid w:val="00342BF0"/>
    <w:rsid w:val="00344093"/>
    <w:rsid w:val="00345355"/>
    <w:rsid w:val="00345930"/>
    <w:rsid w:val="00346B90"/>
    <w:rsid w:val="003516C4"/>
    <w:rsid w:val="00356E73"/>
    <w:rsid w:val="003609FD"/>
    <w:rsid w:val="0036116C"/>
    <w:rsid w:val="00362600"/>
    <w:rsid w:val="003634E4"/>
    <w:rsid w:val="00364F68"/>
    <w:rsid w:val="003667C1"/>
    <w:rsid w:val="00372DDD"/>
    <w:rsid w:val="00375127"/>
    <w:rsid w:val="00375A3A"/>
    <w:rsid w:val="00376039"/>
    <w:rsid w:val="0037690D"/>
    <w:rsid w:val="00376DB5"/>
    <w:rsid w:val="00381601"/>
    <w:rsid w:val="00392B41"/>
    <w:rsid w:val="00396F88"/>
    <w:rsid w:val="003A0A88"/>
    <w:rsid w:val="003A2657"/>
    <w:rsid w:val="003A284E"/>
    <w:rsid w:val="003A3F59"/>
    <w:rsid w:val="003A4B5E"/>
    <w:rsid w:val="003A5B4F"/>
    <w:rsid w:val="003B0FA6"/>
    <w:rsid w:val="003B2210"/>
    <w:rsid w:val="003B27D8"/>
    <w:rsid w:val="003B28A3"/>
    <w:rsid w:val="003C24EF"/>
    <w:rsid w:val="003C6A61"/>
    <w:rsid w:val="003C7F9E"/>
    <w:rsid w:val="003D4DE5"/>
    <w:rsid w:val="003D6A7D"/>
    <w:rsid w:val="003E0DC0"/>
    <w:rsid w:val="003E2C92"/>
    <w:rsid w:val="003E37A5"/>
    <w:rsid w:val="003E3FA1"/>
    <w:rsid w:val="003F60A6"/>
    <w:rsid w:val="003F6E85"/>
    <w:rsid w:val="00400E34"/>
    <w:rsid w:val="00402A7F"/>
    <w:rsid w:val="00403500"/>
    <w:rsid w:val="004039F1"/>
    <w:rsid w:val="004157E5"/>
    <w:rsid w:val="00416BFB"/>
    <w:rsid w:val="00417035"/>
    <w:rsid w:val="00425F3D"/>
    <w:rsid w:val="00430FFC"/>
    <w:rsid w:val="00432CDC"/>
    <w:rsid w:val="00433E9A"/>
    <w:rsid w:val="00434DEE"/>
    <w:rsid w:val="004375B0"/>
    <w:rsid w:val="00440354"/>
    <w:rsid w:val="004403BC"/>
    <w:rsid w:val="004470D7"/>
    <w:rsid w:val="004478AD"/>
    <w:rsid w:val="00451CD5"/>
    <w:rsid w:val="0045322F"/>
    <w:rsid w:val="00457DDA"/>
    <w:rsid w:val="00460C7E"/>
    <w:rsid w:val="00461398"/>
    <w:rsid w:val="00461AAF"/>
    <w:rsid w:val="00462665"/>
    <w:rsid w:val="00463770"/>
    <w:rsid w:val="00464D6E"/>
    <w:rsid w:val="00467ECC"/>
    <w:rsid w:val="0047224B"/>
    <w:rsid w:val="00473947"/>
    <w:rsid w:val="00473A79"/>
    <w:rsid w:val="0047698C"/>
    <w:rsid w:val="00477509"/>
    <w:rsid w:val="00480B6C"/>
    <w:rsid w:val="00487476"/>
    <w:rsid w:val="00487BF6"/>
    <w:rsid w:val="004932DF"/>
    <w:rsid w:val="0049353D"/>
    <w:rsid w:val="00493EB7"/>
    <w:rsid w:val="00494725"/>
    <w:rsid w:val="00496E51"/>
    <w:rsid w:val="004974D6"/>
    <w:rsid w:val="004975C9"/>
    <w:rsid w:val="004A30D9"/>
    <w:rsid w:val="004A4E16"/>
    <w:rsid w:val="004A6571"/>
    <w:rsid w:val="004A7D06"/>
    <w:rsid w:val="004A7D4C"/>
    <w:rsid w:val="004B077E"/>
    <w:rsid w:val="004B302B"/>
    <w:rsid w:val="004B45CF"/>
    <w:rsid w:val="004B7086"/>
    <w:rsid w:val="004C3CB3"/>
    <w:rsid w:val="004C6094"/>
    <w:rsid w:val="004C74C6"/>
    <w:rsid w:val="004D3226"/>
    <w:rsid w:val="004E4A34"/>
    <w:rsid w:val="004F0783"/>
    <w:rsid w:val="004F16E7"/>
    <w:rsid w:val="004F21D0"/>
    <w:rsid w:val="004F271F"/>
    <w:rsid w:val="004F4E38"/>
    <w:rsid w:val="004F7361"/>
    <w:rsid w:val="0050012A"/>
    <w:rsid w:val="00500A75"/>
    <w:rsid w:val="00501035"/>
    <w:rsid w:val="00505690"/>
    <w:rsid w:val="005072D7"/>
    <w:rsid w:val="0051157E"/>
    <w:rsid w:val="0051283C"/>
    <w:rsid w:val="00512845"/>
    <w:rsid w:val="00516255"/>
    <w:rsid w:val="00517053"/>
    <w:rsid w:val="00517F97"/>
    <w:rsid w:val="0052191B"/>
    <w:rsid w:val="00526CB4"/>
    <w:rsid w:val="005313D3"/>
    <w:rsid w:val="00533AEB"/>
    <w:rsid w:val="0053567C"/>
    <w:rsid w:val="00541571"/>
    <w:rsid w:val="005433E9"/>
    <w:rsid w:val="005434C7"/>
    <w:rsid w:val="00544676"/>
    <w:rsid w:val="005451E1"/>
    <w:rsid w:val="00545A71"/>
    <w:rsid w:val="00546C5B"/>
    <w:rsid w:val="00547168"/>
    <w:rsid w:val="005513A6"/>
    <w:rsid w:val="0055737E"/>
    <w:rsid w:val="005627D9"/>
    <w:rsid w:val="00563559"/>
    <w:rsid w:val="00564432"/>
    <w:rsid w:val="005660DE"/>
    <w:rsid w:val="00567FE7"/>
    <w:rsid w:val="00571548"/>
    <w:rsid w:val="005738E5"/>
    <w:rsid w:val="00573982"/>
    <w:rsid w:val="005743F1"/>
    <w:rsid w:val="00577C21"/>
    <w:rsid w:val="00580564"/>
    <w:rsid w:val="0058386F"/>
    <w:rsid w:val="00592354"/>
    <w:rsid w:val="0059410D"/>
    <w:rsid w:val="005A3523"/>
    <w:rsid w:val="005A46E4"/>
    <w:rsid w:val="005B2119"/>
    <w:rsid w:val="005B2898"/>
    <w:rsid w:val="005B6811"/>
    <w:rsid w:val="005B687B"/>
    <w:rsid w:val="005B7FAF"/>
    <w:rsid w:val="005C449D"/>
    <w:rsid w:val="005C460C"/>
    <w:rsid w:val="005C5BB3"/>
    <w:rsid w:val="005D4131"/>
    <w:rsid w:val="005D59F5"/>
    <w:rsid w:val="005D5BC1"/>
    <w:rsid w:val="005D6084"/>
    <w:rsid w:val="005E145B"/>
    <w:rsid w:val="005E5D72"/>
    <w:rsid w:val="005E6023"/>
    <w:rsid w:val="005E6058"/>
    <w:rsid w:val="005E6157"/>
    <w:rsid w:val="005E71AB"/>
    <w:rsid w:val="005F0711"/>
    <w:rsid w:val="005F2740"/>
    <w:rsid w:val="005F4AE9"/>
    <w:rsid w:val="005F62E4"/>
    <w:rsid w:val="00601D5C"/>
    <w:rsid w:val="00601E24"/>
    <w:rsid w:val="00605A63"/>
    <w:rsid w:val="00612543"/>
    <w:rsid w:val="006130F0"/>
    <w:rsid w:val="00613D55"/>
    <w:rsid w:val="006156BC"/>
    <w:rsid w:val="00617EA2"/>
    <w:rsid w:val="00620232"/>
    <w:rsid w:val="006215C9"/>
    <w:rsid w:val="00621629"/>
    <w:rsid w:val="006242B9"/>
    <w:rsid w:val="00625407"/>
    <w:rsid w:val="00626FAC"/>
    <w:rsid w:val="006304E6"/>
    <w:rsid w:val="006304EF"/>
    <w:rsid w:val="006344C3"/>
    <w:rsid w:val="00634818"/>
    <w:rsid w:val="00636252"/>
    <w:rsid w:val="006376C8"/>
    <w:rsid w:val="006449CC"/>
    <w:rsid w:val="006450F5"/>
    <w:rsid w:val="00645573"/>
    <w:rsid w:val="0065200A"/>
    <w:rsid w:val="00660638"/>
    <w:rsid w:val="00663C46"/>
    <w:rsid w:val="00663C5F"/>
    <w:rsid w:val="0066405E"/>
    <w:rsid w:val="00667BA1"/>
    <w:rsid w:val="00667FCA"/>
    <w:rsid w:val="00670925"/>
    <w:rsid w:val="006718A5"/>
    <w:rsid w:val="00671A5A"/>
    <w:rsid w:val="00673664"/>
    <w:rsid w:val="00675C08"/>
    <w:rsid w:val="00677535"/>
    <w:rsid w:val="00677E67"/>
    <w:rsid w:val="00682258"/>
    <w:rsid w:val="00683FAD"/>
    <w:rsid w:val="0068522E"/>
    <w:rsid w:val="00685987"/>
    <w:rsid w:val="00691476"/>
    <w:rsid w:val="006915FF"/>
    <w:rsid w:val="00691DFE"/>
    <w:rsid w:val="00692579"/>
    <w:rsid w:val="006925ED"/>
    <w:rsid w:val="00692DC1"/>
    <w:rsid w:val="00695688"/>
    <w:rsid w:val="00695C7B"/>
    <w:rsid w:val="00695CD3"/>
    <w:rsid w:val="00697E22"/>
    <w:rsid w:val="006A0756"/>
    <w:rsid w:val="006A343D"/>
    <w:rsid w:val="006A3D20"/>
    <w:rsid w:val="006B0FC7"/>
    <w:rsid w:val="006B1790"/>
    <w:rsid w:val="006B1940"/>
    <w:rsid w:val="006B19B5"/>
    <w:rsid w:val="006B28E1"/>
    <w:rsid w:val="006B2CBC"/>
    <w:rsid w:val="006B41A5"/>
    <w:rsid w:val="006B4942"/>
    <w:rsid w:val="006B4D0A"/>
    <w:rsid w:val="006B56DB"/>
    <w:rsid w:val="006B5B6A"/>
    <w:rsid w:val="006B5C0C"/>
    <w:rsid w:val="006C01F0"/>
    <w:rsid w:val="006C15AD"/>
    <w:rsid w:val="006C4096"/>
    <w:rsid w:val="006C476F"/>
    <w:rsid w:val="006C6E30"/>
    <w:rsid w:val="006D368A"/>
    <w:rsid w:val="006E1D2B"/>
    <w:rsid w:val="006E3EB7"/>
    <w:rsid w:val="006F0D1C"/>
    <w:rsid w:val="006F3085"/>
    <w:rsid w:val="006F3AE3"/>
    <w:rsid w:val="006F4953"/>
    <w:rsid w:val="006F51BF"/>
    <w:rsid w:val="006F53D2"/>
    <w:rsid w:val="006F7601"/>
    <w:rsid w:val="00701633"/>
    <w:rsid w:val="00701831"/>
    <w:rsid w:val="00702C9F"/>
    <w:rsid w:val="00703136"/>
    <w:rsid w:val="00703AEB"/>
    <w:rsid w:val="00706E2A"/>
    <w:rsid w:val="00714D4E"/>
    <w:rsid w:val="00716305"/>
    <w:rsid w:val="00723D8E"/>
    <w:rsid w:val="00731ADC"/>
    <w:rsid w:val="00734704"/>
    <w:rsid w:val="00734917"/>
    <w:rsid w:val="00737284"/>
    <w:rsid w:val="00740720"/>
    <w:rsid w:val="00747359"/>
    <w:rsid w:val="00751962"/>
    <w:rsid w:val="007576CD"/>
    <w:rsid w:val="00757AA8"/>
    <w:rsid w:val="00770AAB"/>
    <w:rsid w:val="00770FA7"/>
    <w:rsid w:val="00772C14"/>
    <w:rsid w:val="007759D5"/>
    <w:rsid w:val="00777D7F"/>
    <w:rsid w:val="00781E84"/>
    <w:rsid w:val="007850A0"/>
    <w:rsid w:val="00785380"/>
    <w:rsid w:val="0078664F"/>
    <w:rsid w:val="00787634"/>
    <w:rsid w:val="00787C51"/>
    <w:rsid w:val="007914AC"/>
    <w:rsid w:val="0079311A"/>
    <w:rsid w:val="00795C4A"/>
    <w:rsid w:val="00797042"/>
    <w:rsid w:val="007971E8"/>
    <w:rsid w:val="007A2242"/>
    <w:rsid w:val="007A7608"/>
    <w:rsid w:val="007B0172"/>
    <w:rsid w:val="007B1219"/>
    <w:rsid w:val="007B20FC"/>
    <w:rsid w:val="007B3247"/>
    <w:rsid w:val="007B49E0"/>
    <w:rsid w:val="007B5C71"/>
    <w:rsid w:val="007C0AA2"/>
    <w:rsid w:val="007C1182"/>
    <w:rsid w:val="007C1BB9"/>
    <w:rsid w:val="007C46E7"/>
    <w:rsid w:val="007C737F"/>
    <w:rsid w:val="007D623F"/>
    <w:rsid w:val="007D66BE"/>
    <w:rsid w:val="007D6E54"/>
    <w:rsid w:val="007E0269"/>
    <w:rsid w:val="007E3136"/>
    <w:rsid w:val="007E6479"/>
    <w:rsid w:val="007F2618"/>
    <w:rsid w:val="007F528F"/>
    <w:rsid w:val="007F6B8E"/>
    <w:rsid w:val="007F75D7"/>
    <w:rsid w:val="007F79A1"/>
    <w:rsid w:val="007F7F82"/>
    <w:rsid w:val="00802A1B"/>
    <w:rsid w:val="0080393F"/>
    <w:rsid w:val="008128C3"/>
    <w:rsid w:val="00814EA5"/>
    <w:rsid w:val="00816395"/>
    <w:rsid w:val="008203AE"/>
    <w:rsid w:val="0082145E"/>
    <w:rsid w:val="00827F6C"/>
    <w:rsid w:val="0083407E"/>
    <w:rsid w:val="008341D7"/>
    <w:rsid w:val="00834461"/>
    <w:rsid w:val="00834A4A"/>
    <w:rsid w:val="008363AD"/>
    <w:rsid w:val="0084086B"/>
    <w:rsid w:val="00842A00"/>
    <w:rsid w:val="00846202"/>
    <w:rsid w:val="00847B2E"/>
    <w:rsid w:val="00850300"/>
    <w:rsid w:val="008525C2"/>
    <w:rsid w:val="00853C52"/>
    <w:rsid w:val="008554C3"/>
    <w:rsid w:val="00860C65"/>
    <w:rsid w:val="00862498"/>
    <w:rsid w:val="00862EAE"/>
    <w:rsid w:val="00864419"/>
    <w:rsid w:val="00865A2E"/>
    <w:rsid w:val="008708C8"/>
    <w:rsid w:val="00870A75"/>
    <w:rsid w:val="00871A74"/>
    <w:rsid w:val="008743C5"/>
    <w:rsid w:val="008760E7"/>
    <w:rsid w:val="008764BE"/>
    <w:rsid w:val="0087691F"/>
    <w:rsid w:val="00876B73"/>
    <w:rsid w:val="008779B9"/>
    <w:rsid w:val="00883229"/>
    <w:rsid w:val="008832F6"/>
    <w:rsid w:val="0089040C"/>
    <w:rsid w:val="00892B17"/>
    <w:rsid w:val="00892E1E"/>
    <w:rsid w:val="008A05CC"/>
    <w:rsid w:val="008A446A"/>
    <w:rsid w:val="008A44E3"/>
    <w:rsid w:val="008A563D"/>
    <w:rsid w:val="008A5F92"/>
    <w:rsid w:val="008B01D1"/>
    <w:rsid w:val="008B0C54"/>
    <w:rsid w:val="008B1014"/>
    <w:rsid w:val="008B3A83"/>
    <w:rsid w:val="008B4587"/>
    <w:rsid w:val="008C332F"/>
    <w:rsid w:val="008C4B40"/>
    <w:rsid w:val="008C4E39"/>
    <w:rsid w:val="008C60F9"/>
    <w:rsid w:val="008C6E3C"/>
    <w:rsid w:val="008C7845"/>
    <w:rsid w:val="008D4566"/>
    <w:rsid w:val="008E075D"/>
    <w:rsid w:val="008E36E6"/>
    <w:rsid w:val="008E545D"/>
    <w:rsid w:val="008E59A1"/>
    <w:rsid w:val="008E5DA2"/>
    <w:rsid w:val="008F0C4F"/>
    <w:rsid w:val="008F2BCF"/>
    <w:rsid w:val="008F355B"/>
    <w:rsid w:val="008F43B7"/>
    <w:rsid w:val="009020A9"/>
    <w:rsid w:val="00905F23"/>
    <w:rsid w:val="00906BBA"/>
    <w:rsid w:val="009072EE"/>
    <w:rsid w:val="0091179B"/>
    <w:rsid w:val="00913BDB"/>
    <w:rsid w:val="00917304"/>
    <w:rsid w:val="0091764F"/>
    <w:rsid w:val="009208A4"/>
    <w:rsid w:val="00920D5B"/>
    <w:rsid w:val="00921C62"/>
    <w:rsid w:val="00922775"/>
    <w:rsid w:val="0092337D"/>
    <w:rsid w:val="009246A0"/>
    <w:rsid w:val="009404D8"/>
    <w:rsid w:val="0094207E"/>
    <w:rsid w:val="009437D6"/>
    <w:rsid w:val="0094392C"/>
    <w:rsid w:val="00943947"/>
    <w:rsid w:val="00943E11"/>
    <w:rsid w:val="00950711"/>
    <w:rsid w:val="00952533"/>
    <w:rsid w:val="00953F65"/>
    <w:rsid w:val="0095457F"/>
    <w:rsid w:val="009579A5"/>
    <w:rsid w:val="00964495"/>
    <w:rsid w:val="00965415"/>
    <w:rsid w:val="009659D2"/>
    <w:rsid w:val="00970336"/>
    <w:rsid w:val="00973C00"/>
    <w:rsid w:val="009759A6"/>
    <w:rsid w:val="009765FA"/>
    <w:rsid w:val="0098085F"/>
    <w:rsid w:val="00981BE0"/>
    <w:rsid w:val="009871E1"/>
    <w:rsid w:val="00987CDE"/>
    <w:rsid w:val="009900A5"/>
    <w:rsid w:val="00992F42"/>
    <w:rsid w:val="00993CE8"/>
    <w:rsid w:val="00994720"/>
    <w:rsid w:val="00994EE7"/>
    <w:rsid w:val="00995B97"/>
    <w:rsid w:val="00995B9C"/>
    <w:rsid w:val="009A2228"/>
    <w:rsid w:val="009A249B"/>
    <w:rsid w:val="009A4102"/>
    <w:rsid w:val="009A6385"/>
    <w:rsid w:val="009B09E0"/>
    <w:rsid w:val="009B2C3C"/>
    <w:rsid w:val="009B3D44"/>
    <w:rsid w:val="009B635E"/>
    <w:rsid w:val="009C11A0"/>
    <w:rsid w:val="009C1882"/>
    <w:rsid w:val="009C4348"/>
    <w:rsid w:val="009C7C0E"/>
    <w:rsid w:val="009D29BC"/>
    <w:rsid w:val="009D6F08"/>
    <w:rsid w:val="009E269F"/>
    <w:rsid w:val="009E72B3"/>
    <w:rsid w:val="009E72BA"/>
    <w:rsid w:val="009F0954"/>
    <w:rsid w:val="009F4863"/>
    <w:rsid w:val="009F7C61"/>
    <w:rsid w:val="009F7DAB"/>
    <w:rsid w:val="00A03FFB"/>
    <w:rsid w:val="00A053E8"/>
    <w:rsid w:val="00A05843"/>
    <w:rsid w:val="00A0708E"/>
    <w:rsid w:val="00A075FC"/>
    <w:rsid w:val="00A13E06"/>
    <w:rsid w:val="00A17052"/>
    <w:rsid w:val="00A1756A"/>
    <w:rsid w:val="00A21128"/>
    <w:rsid w:val="00A21B67"/>
    <w:rsid w:val="00A21F20"/>
    <w:rsid w:val="00A240E7"/>
    <w:rsid w:val="00A30263"/>
    <w:rsid w:val="00A340E5"/>
    <w:rsid w:val="00A34429"/>
    <w:rsid w:val="00A408A1"/>
    <w:rsid w:val="00A415D7"/>
    <w:rsid w:val="00A41740"/>
    <w:rsid w:val="00A41C5B"/>
    <w:rsid w:val="00A41CBA"/>
    <w:rsid w:val="00A43FAB"/>
    <w:rsid w:val="00A44A9C"/>
    <w:rsid w:val="00A46C7A"/>
    <w:rsid w:val="00A47941"/>
    <w:rsid w:val="00A50787"/>
    <w:rsid w:val="00A54DDC"/>
    <w:rsid w:val="00A5581B"/>
    <w:rsid w:val="00A57E12"/>
    <w:rsid w:val="00A67F29"/>
    <w:rsid w:val="00A70798"/>
    <w:rsid w:val="00A72182"/>
    <w:rsid w:val="00A73D53"/>
    <w:rsid w:val="00A753DE"/>
    <w:rsid w:val="00A84912"/>
    <w:rsid w:val="00A8551B"/>
    <w:rsid w:val="00A902F2"/>
    <w:rsid w:val="00A907DB"/>
    <w:rsid w:val="00A931AE"/>
    <w:rsid w:val="00A94DE9"/>
    <w:rsid w:val="00AA3805"/>
    <w:rsid w:val="00AB3D32"/>
    <w:rsid w:val="00AB65DD"/>
    <w:rsid w:val="00AC0791"/>
    <w:rsid w:val="00AC2838"/>
    <w:rsid w:val="00AC2839"/>
    <w:rsid w:val="00AC3DE7"/>
    <w:rsid w:val="00AC42F2"/>
    <w:rsid w:val="00AC44F1"/>
    <w:rsid w:val="00AD1287"/>
    <w:rsid w:val="00AE01B4"/>
    <w:rsid w:val="00AE0675"/>
    <w:rsid w:val="00AE0745"/>
    <w:rsid w:val="00AE1CC2"/>
    <w:rsid w:val="00AE2D3B"/>
    <w:rsid w:val="00AE4BE1"/>
    <w:rsid w:val="00AE6CD2"/>
    <w:rsid w:val="00AE7E05"/>
    <w:rsid w:val="00AE7E68"/>
    <w:rsid w:val="00AF4765"/>
    <w:rsid w:val="00AF56DE"/>
    <w:rsid w:val="00B051BC"/>
    <w:rsid w:val="00B10007"/>
    <w:rsid w:val="00B1375C"/>
    <w:rsid w:val="00B15F2D"/>
    <w:rsid w:val="00B17337"/>
    <w:rsid w:val="00B22E0F"/>
    <w:rsid w:val="00B23C8D"/>
    <w:rsid w:val="00B23EA9"/>
    <w:rsid w:val="00B240D5"/>
    <w:rsid w:val="00B24DE9"/>
    <w:rsid w:val="00B24E45"/>
    <w:rsid w:val="00B24FAF"/>
    <w:rsid w:val="00B25AC8"/>
    <w:rsid w:val="00B3391F"/>
    <w:rsid w:val="00B33CFB"/>
    <w:rsid w:val="00B35173"/>
    <w:rsid w:val="00B356E8"/>
    <w:rsid w:val="00B431C3"/>
    <w:rsid w:val="00B43E0F"/>
    <w:rsid w:val="00B4523D"/>
    <w:rsid w:val="00B50C23"/>
    <w:rsid w:val="00B5356D"/>
    <w:rsid w:val="00B56AC6"/>
    <w:rsid w:val="00B57ECE"/>
    <w:rsid w:val="00B62689"/>
    <w:rsid w:val="00B64C40"/>
    <w:rsid w:val="00B65EEF"/>
    <w:rsid w:val="00B66A71"/>
    <w:rsid w:val="00B67251"/>
    <w:rsid w:val="00B718F2"/>
    <w:rsid w:val="00B727F7"/>
    <w:rsid w:val="00B73173"/>
    <w:rsid w:val="00B7398C"/>
    <w:rsid w:val="00B76A8E"/>
    <w:rsid w:val="00B7710C"/>
    <w:rsid w:val="00B802E6"/>
    <w:rsid w:val="00B83C61"/>
    <w:rsid w:val="00B84BE2"/>
    <w:rsid w:val="00B856A9"/>
    <w:rsid w:val="00B85C43"/>
    <w:rsid w:val="00B86794"/>
    <w:rsid w:val="00B8692A"/>
    <w:rsid w:val="00B86A92"/>
    <w:rsid w:val="00B91031"/>
    <w:rsid w:val="00B911EE"/>
    <w:rsid w:val="00B9193B"/>
    <w:rsid w:val="00B93921"/>
    <w:rsid w:val="00B93BC3"/>
    <w:rsid w:val="00B93CD2"/>
    <w:rsid w:val="00B94F13"/>
    <w:rsid w:val="00B97A1F"/>
    <w:rsid w:val="00B97A28"/>
    <w:rsid w:val="00BA0F38"/>
    <w:rsid w:val="00BA12EB"/>
    <w:rsid w:val="00BA2988"/>
    <w:rsid w:val="00BA38BF"/>
    <w:rsid w:val="00BA7DAF"/>
    <w:rsid w:val="00BB02E5"/>
    <w:rsid w:val="00BB0C42"/>
    <w:rsid w:val="00BB14C6"/>
    <w:rsid w:val="00BB2573"/>
    <w:rsid w:val="00BB437C"/>
    <w:rsid w:val="00BC1723"/>
    <w:rsid w:val="00BC1DC6"/>
    <w:rsid w:val="00BC448D"/>
    <w:rsid w:val="00BC659E"/>
    <w:rsid w:val="00BD5B88"/>
    <w:rsid w:val="00BD6925"/>
    <w:rsid w:val="00BE3CAC"/>
    <w:rsid w:val="00BE486C"/>
    <w:rsid w:val="00BF3ABD"/>
    <w:rsid w:val="00BF4732"/>
    <w:rsid w:val="00BF664D"/>
    <w:rsid w:val="00BF6E7B"/>
    <w:rsid w:val="00C00E99"/>
    <w:rsid w:val="00C059E5"/>
    <w:rsid w:val="00C065D0"/>
    <w:rsid w:val="00C10A1A"/>
    <w:rsid w:val="00C1184B"/>
    <w:rsid w:val="00C13168"/>
    <w:rsid w:val="00C20AC8"/>
    <w:rsid w:val="00C211D9"/>
    <w:rsid w:val="00C24B64"/>
    <w:rsid w:val="00C253B4"/>
    <w:rsid w:val="00C26A7D"/>
    <w:rsid w:val="00C27C56"/>
    <w:rsid w:val="00C34D80"/>
    <w:rsid w:val="00C36F5F"/>
    <w:rsid w:val="00C46C77"/>
    <w:rsid w:val="00C4725D"/>
    <w:rsid w:val="00C50BEE"/>
    <w:rsid w:val="00C54D78"/>
    <w:rsid w:val="00C5752E"/>
    <w:rsid w:val="00C605CB"/>
    <w:rsid w:val="00C60BCB"/>
    <w:rsid w:val="00C646DE"/>
    <w:rsid w:val="00C70BF6"/>
    <w:rsid w:val="00C7338E"/>
    <w:rsid w:val="00C73BEF"/>
    <w:rsid w:val="00C73F8F"/>
    <w:rsid w:val="00C8024E"/>
    <w:rsid w:val="00C80821"/>
    <w:rsid w:val="00C83D25"/>
    <w:rsid w:val="00C859CA"/>
    <w:rsid w:val="00C87559"/>
    <w:rsid w:val="00C92395"/>
    <w:rsid w:val="00C943EF"/>
    <w:rsid w:val="00C9569E"/>
    <w:rsid w:val="00C95D04"/>
    <w:rsid w:val="00C97C6A"/>
    <w:rsid w:val="00CA00F9"/>
    <w:rsid w:val="00CA05C3"/>
    <w:rsid w:val="00CA2401"/>
    <w:rsid w:val="00CA3264"/>
    <w:rsid w:val="00CB38BC"/>
    <w:rsid w:val="00CD7335"/>
    <w:rsid w:val="00CE4304"/>
    <w:rsid w:val="00CE6792"/>
    <w:rsid w:val="00CE7C43"/>
    <w:rsid w:val="00CF51E9"/>
    <w:rsid w:val="00D00767"/>
    <w:rsid w:val="00D03241"/>
    <w:rsid w:val="00D04027"/>
    <w:rsid w:val="00D07A97"/>
    <w:rsid w:val="00D11041"/>
    <w:rsid w:val="00D121A7"/>
    <w:rsid w:val="00D14796"/>
    <w:rsid w:val="00D2034D"/>
    <w:rsid w:val="00D20A73"/>
    <w:rsid w:val="00D21BAC"/>
    <w:rsid w:val="00D21DFF"/>
    <w:rsid w:val="00D229C9"/>
    <w:rsid w:val="00D2404D"/>
    <w:rsid w:val="00D24DD2"/>
    <w:rsid w:val="00D2570E"/>
    <w:rsid w:val="00D276C7"/>
    <w:rsid w:val="00D322C7"/>
    <w:rsid w:val="00D32A05"/>
    <w:rsid w:val="00D33987"/>
    <w:rsid w:val="00D36A33"/>
    <w:rsid w:val="00D4116C"/>
    <w:rsid w:val="00D4228D"/>
    <w:rsid w:val="00D426F4"/>
    <w:rsid w:val="00D518BC"/>
    <w:rsid w:val="00D52A36"/>
    <w:rsid w:val="00D56DD8"/>
    <w:rsid w:val="00D60A8D"/>
    <w:rsid w:val="00D637EB"/>
    <w:rsid w:val="00D67F99"/>
    <w:rsid w:val="00D77C16"/>
    <w:rsid w:val="00D77C86"/>
    <w:rsid w:val="00D83B0F"/>
    <w:rsid w:val="00D96B43"/>
    <w:rsid w:val="00D97C71"/>
    <w:rsid w:val="00DA0334"/>
    <w:rsid w:val="00DA24EC"/>
    <w:rsid w:val="00DA29F2"/>
    <w:rsid w:val="00DA3CF6"/>
    <w:rsid w:val="00DA457E"/>
    <w:rsid w:val="00DA53F5"/>
    <w:rsid w:val="00DA7EC2"/>
    <w:rsid w:val="00DB09E5"/>
    <w:rsid w:val="00DB0B15"/>
    <w:rsid w:val="00DB0BB6"/>
    <w:rsid w:val="00DB5367"/>
    <w:rsid w:val="00DB7193"/>
    <w:rsid w:val="00DB7260"/>
    <w:rsid w:val="00DC3B92"/>
    <w:rsid w:val="00DC509F"/>
    <w:rsid w:val="00DD6D13"/>
    <w:rsid w:val="00DD73A4"/>
    <w:rsid w:val="00DE076F"/>
    <w:rsid w:val="00DE0787"/>
    <w:rsid w:val="00DE0B0E"/>
    <w:rsid w:val="00DE625B"/>
    <w:rsid w:val="00DE7898"/>
    <w:rsid w:val="00DF09A6"/>
    <w:rsid w:val="00DF178D"/>
    <w:rsid w:val="00DF1C44"/>
    <w:rsid w:val="00DF4138"/>
    <w:rsid w:val="00DF41DB"/>
    <w:rsid w:val="00DF5EA2"/>
    <w:rsid w:val="00DF639F"/>
    <w:rsid w:val="00E00072"/>
    <w:rsid w:val="00E0124C"/>
    <w:rsid w:val="00E01A87"/>
    <w:rsid w:val="00E02C9B"/>
    <w:rsid w:val="00E041B7"/>
    <w:rsid w:val="00E058B6"/>
    <w:rsid w:val="00E12050"/>
    <w:rsid w:val="00E1351C"/>
    <w:rsid w:val="00E20BD2"/>
    <w:rsid w:val="00E20D0B"/>
    <w:rsid w:val="00E21C62"/>
    <w:rsid w:val="00E2422F"/>
    <w:rsid w:val="00E24614"/>
    <w:rsid w:val="00E26D45"/>
    <w:rsid w:val="00E27B84"/>
    <w:rsid w:val="00E30007"/>
    <w:rsid w:val="00E3212E"/>
    <w:rsid w:val="00E33C20"/>
    <w:rsid w:val="00E346D6"/>
    <w:rsid w:val="00E348F5"/>
    <w:rsid w:val="00E356F5"/>
    <w:rsid w:val="00E36FDF"/>
    <w:rsid w:val="00E37913"/>
    <w:rsid w:val="00E41703"/>
    <w:rsid w:val="00E418C2"/>
    <w:rsid w:val="00E4315D"/>
    <w:rsid w:val="00E4584D"/>
    <w:rsid w:val="00E501C4"/>
    <w:rsid w:val="00E56948"/>
    <w:rsid w:val="00E57FCE"/>
    <w:rsid w:val="00E61A71"/>
    <w:rsid w:val="00E61DB1"/>
    <w:rsid w:val="00E6403E"/>
    <w:rsid w:val="00E64862"/>
    <w:rsid w:val="00E669A9"/>
    <w:rsid w:val="00E66DA4"/>
    <w:rsid w:val="00E70E5D"/>
    <w:rsid w:val="00E72495"/>
    <w:rsid w:val="00E74C45"/>
    <w:rsid w:val="00E74FD1"/>
    <w:rsid w:val="00E759A3"/>
    <w:rsid w:val="00E7734D"/>
    <w:rsid w:val="00E77513"/>
    <w:rsid w:val="00E83EF0"/>
    <w:rsid w:val="00E92D32"/>
    <w:rsid w:val="00E9624C"/>
    <w:rsid w:val="00EA3694"/>
    <w:rsid w:val="00EA5B9E"/>
    <w:rsid w:val="00EA6077"/>
    <w:rsid w:val="00EA6DCD"/>
    <w:rsid w:val="00EB1810"/>
    <w:rsid w:val="00EB5CDC"/>
    <w:rsid w:val="00EB657A"/>
    <w:rsid w:val="00EB677B"/>
    <w:rsid w:val="00EB7946"/>
    <w:rsid w:val="00EC11EF"/>
    <w:rsid w:val="00EC6F9B"/>
    <w:rsid w:val="00ED0881"/>
    <w:rsid w:val="00ED0914"/>
    <w:rsid w:val="00ED0ACF"/>
    <w:rsid w:val="00ED35BC"/>
    <w:rsid w:val="00EE66CF"/>
    <w:rsid w:val="00EE773B"/>
    <w:rsid w:val="00EE79FE"/>
    <w:rsid w:val="00EF1367"/>
    <w:rsid w:val="00EF5EF9"/>
    <w:rsid w:val="00EF66F6"/>
    <w:rsid w:val="00EF6E15"/>
    <w:rsid w:val="00F00213"/>
    <w:rsid w:val="00F01917"/>
    <w:rsid w:val="00F037A6"/>
    <w:rsid w:val="00F05B81"/>
    <w:rsid w:val="00F11960"/>
    <w:rsid w:val="00F13B68"/>
    <w:rsid w:val="00F16FCD"/>
    <w:rsid w:val="00F20A05"/>
    <w:rsid w:val="00F20AAE"/>
    <w:rsid w:val="00F20E0E"/>
    <w:rsid w:val="00F21515"/>
    <w:rsid w:val="00F21F5C"/>
    <w:rsid w:val="00F24556"/>
    <w:rsid w:val="00F261BF"/>
    <w:rsid w:val="00F27F34"/>
    <w:rsid w:val="00F3225C"/>
    <w:rsid w:val="00F33779"/>
    <w:rsid w:val="00F35C32"/>
    <w:rsid w:val="00F36034"/>
    <w:rsid w:val="00F37212"/>
    <w:rsid w:val="00F3780A"/>
    <w:rsid w:val="00F37C22"/>
    <w:rsid w:val="00F445C7"/>
    <w:rsid w:val="00F453C7"/>
    <w:rsid w:val="00F46A9E"/>
    <w:rsid w:val="00F524EB"/>
    <w:rsid w:val="00F56B19"/>
    <w:rsid w:val="00F57122"/>
    <w:rsid w:val="00F57E79"/>
    <w:rsid w:val="00F60C29"/>
    <w:rsid w:val="00F648E2"/>
    <w:rsid w:val="00F71BB4"/>
    <w:rsid w:val="00F72B78"/>
    <w:rsid w:val="00F731B9"/>
    <w:rsid w:val="00F75E9A"/>
    <w:rsid w:val="00F82E63"/>
    <w:rsid w:val="00F84403"/>
    <w:rsid w:val="00F879BF"/>
    <w:rsid w:val="00F87DC3"/>
    <w:rsid w:val="00F918FB"/>
    <w:rsid w:val="00F96BA6"/>
    <w:rsid w:val="00FA470D"/>
    <w:rsid w:val="00FA67B0"/>
    <w:rsid w:val="00FB32C0"/>
    <w:rsid w:val="00FB6EC0"/>
    <w:rsid w:val="00FC0F76"/>
    <w:rsid w:val="00FC2AA5"/>
    <w:rsid w:val="00FC78DF"/>
    <w:rsid w:val="00FD2815"/>
    <w:rsid w:val="00FD2A3F"/>
    <w:rsid w:val="00FD72D0"/>
    <w:rsid w:val="00FE15F5"/>
    <w:rsid w:val="00FE2DB4"/>
    <w:rsid w:val="00FE337E"/>
    <w:rsid w:val="00FF067C"/>
    <w:rsid w:val="00FF1CF2"/>
    <w:rsid w:val="00FF2F98"/>
    <w:rsid w:val="00FF684A"/>
    <w:rsid w:val="00FF7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D6DE63"/>
  <w14:defaultImageDpi w14:val="96"/>
  <w15:docId w15:val="{25DFEA5D-0176-4F2E-B073-510C0C6B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7C86"/>
    <w:pPr>
      <w:widowControl w:val="0"/>
      <w:autoSpaceDE w:val="0"/>
      <w:autoSpaceDN w:val="0"/>
      <w:adjustRightInd w:val="0"/>
      <w:spacing w:after="0" w:line="240" w:lineRule="auto"/>
    </w:pPr>
    <w:rPr>
      <w:rFonts w:hAnsi="Times New Roman" w:cs="Times New Roman"/>
      <w:sz w:val="20"/>
      <w:szCs w:val="20"/>
    </w:rPr>
  </w:style>
  <w:style w:type="paragraph" w:styleId="Titolo1">
    <w:name w:val="heading 1"/>
    <w:basedOn w:val="Normale"/>
    <w:next w:val="Normale"/>
    <w:link w:val="Titolo1Carattere"/>
    <w:qFormat/>
    <w:rsid w:val="00682258"/>
    <w:pPr>
      <w:keepNext/>
      <w:widowControl/>
      <w:autoSpaceDE/>
      <w:autoSpaceDN/>
      <w:adjustRightInd/>
      <w:jc w:val="center"/>
      <w:outlineLvl w:val="0"/>
    </w:pPr>
    <w:rPr>
      <w:rFonts w:ascii="Arial" w:eastAsia="Times New Roman" w:hAnsi="Arial"/>
      <w:b/>
      <w:bCs/>
      <w:color w:val="003366"/>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0300"/>
    <w:pPr>
      <w:ind w:left="720"/>
      <w:contextualSpacing/>
    </w:pPr>
  </w:style>
  <w:style w:type="paragraph" w:customStyle="1" w:styleId="regolamento">
    <w:name w:val="regolamento"/>
    <w:basedOn w:val="Normale"/>
    <w:rsid w:val="003A4B5E"/>
    <w:pPr>
      <w:tabs>
        <w:tab w:val="left" w:pos="-2127"/>
      </w:tabs>
      <w:autoSpaceDE/>
      <w:autoSpaceDN/>
      <w:adjustRightInd/>
      <w:ind w:left="284" w:hanging="284"/>
      <w:jc w:val="both"/>
    </w:pPr>
    <w:rPr>
      <w:rFonts w:ascii="Arial" w:eastAsia="Times New Roman" w:hAnsi="Arial" w:cs="Arial"/>
      <w:szCs w:val="24"/>
    </w:rPr>
  </w:style>
  <w:style w:type="paragraph" w:customStyle="1" w:styleId="sche3">
    <w:name w:val="sche_3"/>
    <w:rsid w:val="003A4B5E"/>
    <w:pPr>
      <w:widowControl w:val="0"/>
      <w:overflowPunct w:val="0"/>
      <w:autoSpaceDE w:val="0"/>
      <w:autoSpaceDN w:val="0"/>
      <w:adjustRightInd w:val="0"/>
      <w:spacing w:after="0" w:line="240" w:lineRule="auto"/>
      <w:jc w:val="both"/>
    </w:pPr>
    <w:rPr>
      <w:rFonts w:eastAsia="Times New Roman" w:hAnsi="Times New Roman" w:cs="Times New Roman"/>
      <w:sz w:val="20"/>
      <w:szCs w:val="20"/>
      <w:lang w:val="en-US"/>
    </w:rPr>
  </w:style>
  <w:style w:type="paragraph" w:styleId="Testonotadichiusura">
    <w:name w:val="endnote text"/>
    <w:basedOn w:val="Normale"/>
    <w:link w:val="TestonotadichiusuraCarattere"/>
    <w:uiPriority w:val="99"/>
    <w:rsid w:val="003A4B5E"/>
    <w:pPr>
      <w:widowControl/>
      <w:autoSpaceDE/>
      <w:autoSpaceDN/>
      <w:adjustRightInd/>
    </w:pPr>
    <w:rPr>
      <w:rFonts w:eastAsia="Times New Roman"/>
    </w:rPr>
  </w:style>
  <w:style w:type="character" w:customStyle="1" w:styleId="TestonotadichiusuraCarattere">
    <w:name w:val="Testo nota di chiusura Carattere"/>
    <w:basedOn w:val="Carpredefinitoparagrafo"/>
    <w:link w:val="Testonotadichiusura"/>
    <w:uiPriority w:val="99"/>
    <w:rsid w:val="003A4B5E"/>
    <w:rPr>
      <w:rFonts w:eastAsia="Times New Roman" w:hAnsi="Times New Roman" w:cs="Times New Roman"/>
      <w:sz w:val="20"/>
      <w:szCs w:val="20"/>
    </w:rPr>
  </w:style>
  <w:style w:type="character" w:styleId="Rimandonotadichiusura">
    <w:name w:val="endnote reference"/>
    <w:basedOn w:val="Carpredefinitoparagrafo"/>
    <w:uiPriority w:val="99"/>
    <w:rsid w:val="003A4B5E"/>
    <w:rPr>
      <w:rFonts w:cs="Times New Roman"/>
      <w:vertAlign w:val="superscript"/>
    </w:rPr>
  </w:style>
  <w:style w:type="table" w:styleId="Grigliatabella">
    <w:name w:val="Table Grid"/>
    <w:basedOn w:val="Tabellanormale"/>
    <w:uiPriority w:val="39"/>
    <w:rsid w:val="001A3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25407"/>
    <w:pPr>
      <w:tabs>
        <w:tab w:val="center" w:pos="4819"/>
        <w:tab w:val="right" w:pos="9638"/>
      </w:tabs>
    </w:pPr>
  </w:style>
  <w:style w:type="character" w:customStyle="1" w:styleId="IntestazioneCarattere">
    <w:name w:val="Intestazione Carattere"/>
    <w:basedOn w:val="Carpredefinitoparagrafo"/>
    <w:link w:val="Intestazione"/>
    <w:uiPriority w:val="99"/>
    <w:rsid w:val="00625407"/>
    <w:rPr>
      <w:rFonts w:hAnsi="Times New Roman" w:cs="Times New Roman"/>
      <w:sz w:val="20"/>
      <w:szCs w:val="20"/>
    </w:rPr>
  </w:style>
  <w:style w:type="paragraph" w:styleId="Pidipagina">
    <w:name w:val="footer"/>
    <w:basedOn w:val="Normale"/>
    <w:link w:val="PidipaginaCarattere"/>
    <w:uiPriority w:val="99"/>
    <w:unhideWhenUsed/>
    <w:rsid w:val="00625407"/>
    <w:pPr>
      <w:tabs>
        <w:tab w:val="center" w:pos="4819"/>
        <w:tab w:val="right" w:pos="9638"/>
      </w:tabs>
    </w:pPr>
  </w:style>
  <w:style w:type="character" w:customStyle="1" w:styleId="PidipaginaCarattere">
    <w:name w:val="Piè di pagina Carattere"/>
    <w:basedOn w:val="Carpredefinitoparagrafo"/>
    <w:link w:val="Pidipagina"/>
    <w:uiPriority w:val="99"/>
    <w:rsid w:val="00625407"/>
    <w:rPr>
      <w:rFonts w:hAnsi="Times New Roman" w:cs="Times New Roman"/>
      <w:sz w:val="20"/>
      <w:szCs w:val="20"/>
    </w:rPr>
  </w:style>
  <w:style w:type="paragraph" w:customStyle="1" w:styleId="sche22">
    <w:name w:val="sche2_2"/>
    <w:uiPriority w:val="99"/>
    <w:rsid w:val="00541571"/>
    <w:pPr>
      <w:widowControl w:val="0"/>
      <w:overflowPunct w:val="0"/>
      <w:autoSpaceDE w:val="0"/>
      <w:autoSpaceDN w:val="0"/>
      <w:adjustRightInd w:val="0"/>
      <w:spacing w:after="0" w:line="240" w:lineRule="auto"/>
      <w:jc w:val="right"/>
    </w:pPr>
    <w:rPr>
      <w:rFonts w:eastAsia="Times New Roman" w:hAnsi="Times New Roman" w:cs="Times New Roman"/>
      <w:sz w:val="20"/>
      <w:szCs w:val="20"/>
      <w:lang w:val="en-US"/>
    </w:rPr>
  </w:style>
  <w:style w:type="paragraph" w:styleId="Testofumetto">
    <w:name w:val="Balloon Text"/>
    <w:basedOn w:val="Normale"/>
    <w:link w:val="TestofumettoCarattere"/>
    <w:uiPriority w:val="99"/>
    <w:semiHidden/>
    <w:unhideWhenUsed/>
    <w:rsid w:val="00E9624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9624C"/>
    <w:rPr>
      <w:rFonts w:ascii="Segoe UI" w:hAnsi="Segoe UI" w:cs="Segoe UI"/>
      <w:sz w:val="18"/>
      <w:szCs w:val="18"/>
    </w:rPr>
  </w:style>
  <w:style w:type="paragraph" w:customStyle="1" w:styleId="Default">
    <w:name w:val="Default"/>
    <w:rsid w:val="00A50787"/>
    <w:pPr>
      <w:autoSpaceDE w:val="0"/>
      <w:autoSpaceDN w:val="0"/>
      <w:adjustRightInd w:val="0"/>
      <w:spacing w:after="0" w:line="240" w:lineRule="auto"/>
    </w:pPr>
    <w:rPr>
      <w:rFonts w:ascii="Arial" w:hAnsi="Arial" w:cs="Arial"/>
      <w:color w:val="000000"/>
      <w:sz w:val="24"/>
      <w:szCs w:val="24"/>
    </w:rPr>
  </w:style>
  <w:style w:type="paragraph" w:styleId="Rientrocorpodeltesto">
    <w:name w:val="Body Text Indent"/>
    <w:basedOn w:val="Normale"/>
    <w:link w:val="RientrocorpodeltestoCarattere"/>
    <w:rsid w:val="00DF178D"/>
    <w:pPr>
      <w:widowControl/>
      <w:suppressAutoHyphens/>
      <w:autoSpaceDE/>
      <w:autoSpaceDN/>
      <w:adjustRightInd/>
      <w:ind w:left="708"/>
    </w:pPr>
    <w:rPr>
      <w:rFonts w:ascii="Arial" w:eastAsia="Times New Roman" w:hAnsi="Arial" w:cs="Arial"/>
      <w:sz w:val="24"/>
      <w:szCs w:val="24"/>
      <w:lang w:eastAsia="ar-SA"/>
    </w:rPr>
  </w:style>
  <w:style w:type="character" w:customStyle="1" w:styleId="RientrocorpodeltestoCarattere">
    <w:name w:val="Rientro corpo del testo Carattere"/>
    <w:basedOn w:val="Carpredefinitoparagrafo"/>
    <w:link w:val="Rientrocorpodeltesto"/>
    <w:rsid w:val="00DF178D"/>
    <w:rPr>
      <w:rFonts w:ascii="Arial" w:eastAsia="Times New Roman" w:hAnsi="Arial" w:cs="Arial"/>
      <w:sz w:val="24"/>
      <w:szCs w:val="24"/>
      <w:lang w:eastAsia="ar-SA"/>
    </w:rPr>
  </w:style>
  <w:style w:type="paragraph" w:styleId="Corpodeltesto2">
    <w:name w:val="Body Text 2"/>
    <w:basedOn w:val="Normale"/>
    <w:link w:val="Corpodeltesto2Carattere"/>
    <w:uiPriority w:val="99"/>
    <w:semiHidden/>
    <w:unhideWhenUsed/>
    <w:rsid w:val="00A753DE"/>
    <w:pPr>
      <w:spacing w:after="120" w:line="480" w:lineRule="auto"/>
    </w:pPr>
  </w:style>
  <w:style w:type="character" w:customStyle="1" w:styleId="Corpodeltesto2Carattere">
    <w:name w:val="Corpo del testo 2 Carattere"/>
    <w:basedOn w:val="Carpredefinitoparagrafo"/>
    <w:link w:val="Corpodeltesto2"/>
    <w:uiPriority w:val="99"/>
    <w:semiHidden/>
    <w:rsid w:val="00A753DE"/>
    <w:rPr>
      <w:rFonts w:hAnsi="Times New Roman" w:cs="Times New Roman"/>
      <w:sz w:val="20"/>
      <w:szCs w:val="20"/>
    </w:rPr>
  </w:style>
  <w:style w:type="character" w:customStyle="1" w:styleId="apple-converted-space">
    <w:name w:val="apple-converted-space"/>
    <w:basedOn w:val="Carpredefinitoparagrafo"/>
    <w:rsid w:val="00A753DE"/>
  </w:style>
  <w:style w:type="character" w:styleId="Collegamentoipertestuale">
    <w:name w:val="Hyperlink"/>
    <w:uiPriority w:val="99"/>
    <w:semiHidden/>
    <w:unhideWhenUsed/>
    <w:rsid w:val="00A753DE"/>
    <w:rPr>
      <w:color w:val="0000FF"/>
      <w:u w:val="single"/>
    </w:rPr>
  </w:style>
  <w:style w:type="character" w:styleId="Collegamentovisitato">
    <w:name w:val="FollowedHyperlink"/>
    <w:basedOn w:val="Carpredefinitoparagrafo"/>
    <w:uiPriority w:val="99"/>
    <w:semiHidden/>
    <w:unhideWhenUsed/>
    <w:rsid w:val="005D59F5"/>
    <w:rPr>
      <w:color w:val="954F72" w:themeColor="followedHyperlink"/>
      <w:u w:val="single"/>
    </w:rPr>
  </w:style>
  <w:style w:type="paragraph" w:styleId="Corpotesto">
    <w:name w:val="Body Text"/>
    <w:basedOn w:val="Normale"/>
    <w:link w:val="CorpotestoCarattere"/>
    <w:uiPriority w:val="99"/>
    <w:semiHidden/>
    <w:unhideWhenUsed/>
    <w:rsid w:val="00D2404D"/>
    <w:pPr>
      <w:spacing w:after="120"/>
    </w:pPr>
  </w:style>
  <w:style w:type="character" w:customStyle="1" w:styleId="CorpotestoCarattere">
    <w:name w:val="Corpo testo Carattere"/>
    <w:basedOn w:val="Carpredefinitoparagrafo"/>
    <w:link w:val="Corpotesto"/>
    <w:uiPriority w:val="99"/>
    <w:semiHidden/>
    <w:rsid w:val="00D2404D"/>
    <w:rPr>
      <w:rFonts w:hAnsi="Times New Roman" w:cs="Times New Roman"/>
      <w:sz w:val="20"/>
      <w:szCs w:val="20"/>
    </w:rPr>
  </w:style>
  <w:style w:type="character" w:customStyle="1" w:styleId="Titolo1Carattere">
    <w:name w:val="Titolo 1 Carattere"/>
    <w:basedOn w:val="Carpredefinitoparagrafo"/>
    <w:link w:val="Titolo1"/>
    <w:rsid w:val="00682258"/>
    <w:rPr>
      <w:rFonts w:ascii="Arial" w:eastAsia="Times New Roman" w:hAnsi="Arial" w:cs="Times New Roman"/>
      <w:b/>
      <w:bCs/>
      <w:color w:val="003366"/>
      <w:sz w:val="28"/>
      <w:szCs w:val="20"/>
    </w:rPr>
  </w:style>
  <w:style w:type="paragraph" w:customStyle="1" w:styleId="Paragrafoelenco1">
    <w:name w:val="Paragrafo elenco1"/>
    <w:basedOn w:val="Normale"/>
    <w:rsid w:val="00062E71"/>
    <w:pPr>
      <w:suppressAutoHyphens/>
      <w:autoSpaceDE/>
      <w:autoSpaceDN/>
      <w:adjustRightInd/>
      <w:spacing w:line="100" w:lineRule="atLeast"/>
      <w:ind w:left="720"/>
    </w:pPr>
    <w:rPr>
      <w:rFonts w:eastAsia="SimSun"/>
      <w:kern w:val="1"/>
      <w:lang w:eastAsia="ar-SA"/>
    </w:rPr>
  </w:style>
  <w:style w:type="paragraph" w:customStyle="1" w:styleId="Standard">
    <w:name w:val="Standard"/>
    <w:rsid w:val="00F524EB"/>
    <w:pPr>
      <w:widowControl w:val="0"/>
      <w:suppressAutoHyphens/>
      <w:autoSpaceDN w:val="0"/>
      <w:spacing w:after="0" w:line="240" w:lineRule="auto"/>
      <w:textAlignment w:val="baseline"/>
    </w:pPr>
    <w:rPr>
      <w:rFonts w:eastAsia="F"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5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civile.htm" TargetMode="External"/><Relationship Id="rId13" Type="http://schemas.openxmlformats.org/officeDocument/2006/relationships/hyperlink" Target="http://www.bosettiegatti.eu/info/norme/statali/codicecivile.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settiegatti.eu/info/norme/statali/codicecivi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osettiegatti.com/info/norme/statali/codicepenale.htm" TargetMode="External"/><Relationship Id="rId10" Type="http://schemas.openxmlformats.org/officeDocument/2006/relationships/hyperlink" Target="http://www.bosettiegatti.com/info/norme/statali/codicepenale.htm" TargetMode="External"/><Relationship Id="rId4" Type="http://schemas.openxmlformats.org/officeDocument/2006/relationships/settings" Target="settings.xml"/><Relationship Id="rId9" Type="http://schemas.openxmlformats.org/officeDocument/2006/relationships/hyperlink" Target="http://www.bosettiegatti.com/info/norme/statali/codicepenale.htm" TargetMode="External"/><Relationship Id="rId14" Type="http://schemas.openxmlformats.org/officeDocument/2006/relationships/hyperlink" Target="http://www.bosettiegatti.com/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D4014-2EBE-41D9-B473-AF6C3730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5727</Words>
  <Characters>36375</Characters>
  <Application>Microsoft Office Word</Application>
  <DocSecurity>0</DocSecurity>
  <Lines>303</Lines>
  <Paragraphs>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branchetti</dc:creator>
  <cp:keywords/>
  <dc:description/>
  <cp:lastModifiedBy>Bigongiari Massimiliano</cp:lastModifiedBy>
  <cp:revision>3</cp:revision>
  <cp:lastPrinted>2020-02-04T11:00:00Z</cp:lastPrinted>
  <dcterms:created xsi:type="dcterms:W3CDTF">2020-02-04T11:00:00Z</dcterms:created>
  <dcterms:modified xsi:type="dcterms:W3CDTF">2020-02-05T09:50:00Z</dcterms:modified>
</cp:coreProperties>
</file>