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1902C3" w:rsidRPr="001902C3">
        <w:rPr>
          <w:rFonts w:ascii="Arial" w:hAnsi="Arial" w:cs="Arial"/>
          <w:b/>
          <w:bCs/>
          <w:sz w:val="15"/>
          <w:szCs w:val="15"/>
        </w:rPr>
        <w:t>2020/S 020-044394</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224"/>
        <w:gridCol w:w="5103"/>
      </w:tblGrid>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rsidTr="00EC67F9">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7F9" w:rsidRDefault="008E6C17">
            <w:pPr>
              <w:rPr>
                <w:rFonts w:ascii="Lato" w:hAnsi="Lato" w:cs="Arial"/>
                <w:color w:val="000000"/>
                <w:sz w:val="16"/>
                <w:szCs w:val="16"/>
              </w:rPr>
            </w:pPr>
            <w:r w:rsidRPr="00EC67F9">
              <w:rPr>
                <w:rFonts w:ascii="Lato" w:hAnsi="Lato" w:cs="Arial"/>
                <w:b/>
                <w:sz w:val="16"/>
                <w:szCs w:val="16"/>
              </w:rPr>
              <w:t>A.AM.P.S. – Azienda Ambientale di Pubblico Servizio</w:t>
            </w:r>
            <w:r w:rsidRPr="00EC67F9">
              <w:rPr>
                <w:rFonts w:ascii="Lato" w:hAnsi="Lato" w:cs="Arial"/>
                <w:color w:val="000000"/>
                <w:sz w:val="16"/>
                <w:szCs w:val="16"/>
              </w:rPr>
              <w:t xml:space="preserve"> </w:t>
            </w:r>
            <w:r w:rsidRPr="00EC67F9">
              <w:rPr>
                <w:rFonts w:ascii="Lato" w:hAnsi="Lato" w:cs="Arial"/>
                <w:b/>
                <w:color w:val="000000"/>
                <w:sz w:val="16"/>
                <w:szCs w:val="16"/>
              </w:rPr>
              <w:t>Spa</w:t>
            </w:r>
          </w:p>
          <w:p w:rsidR="00A23B3E" w:rsidRPr="001C0C05" w:rsidRDefault="008E6C17" w:rsidP="008E6C17">
            <w:pPr>
              <w:rPr>
                <w:b/>
                <w:color w:val="000000"/>
                <w:sz w:val="16"/>
                <w:szCs w:val="16"/>
              </w:rPr>
            </w:pPr>
            <w:r w:rsidRPr="00EC67F9">
              <w:rPr>
                <w:rFonts w:ascii="Lato" w:hAnsi="Lato" w:cs="Arial"/>
                <w:b/>
                <w:color w:val="000000"/>
                <w:sz w:val="16"/>
                <w:szCs w:val="16"/>
              </w:rPr>
              <w:t>C.F. – P.IVA 01168310496</w:t>
            </w:r>
          </w:p>
        </w:tc>
      </w:tr>
      <w:tr w:rsidR="00A23B3E" w:rsidTr="00EC67F9">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A23B3E" w:rsidRPr="00A5389C" w:rsidRDefault="001902C3" w:rsidP="00A5389C">
            <w:pPr>
              <w:spacing w:before="40" w:after="40"/>
              <w:jc w:val="both"/>
              <w:rPr>
                <w:rFonts w:ascii="Lato" w:hAnsi="Lato"/>
                <w:sz w:val="17"/>
                <w:szCs w:val="17"/>
              </w:rPr>
            </w:pPr>
            <w:r w:rsidRPr="001902C3">
              <w:rPr>
                <w:rFonts w:ascii="Lato" w:hAnsi="Lato"/>
                <w:b/>
                <w:bCs/>
                <w:iCs/>
                <w:smallCaps/>
                <w:sz w:val="17"/>
                <w:szCs w:val="17"/>
              </w:rPr>
              <w:t>Procedura aperta per l'affidamento del servizio di ritiro</w:t>
            </w:r>
            <w:r w:rsidR="00EC7975">
              <w:rPr>
                <w:rFonts w:ascii="Lato" w:hAnsi="Lato"/>
                <w:b/>
                <w:bCs/>
                <w:iCs/>
                <w:smallCaps/>
                <w:sz w:val="17"/>
                <w:szCs w:val="17"/>
              </w:rPr>
              <w:t>,</w:t>
            </w:r>
            <w:r w:rsidRPr="001902C3">
              <w:rPr>
                <w:rFonts w:ascii="Lato" w:hAnsi="Lato"/>
                <w:b/>
                <w:bCs/>
                <w:iCs/>
                <w:smallCaps/>
                <w:sz w:val="17"/>
                <w:szCs w:val="17"/>
              </w:rPr>
              <w:t xml:space="preserve"> trasporto</w:t>
            </w:r>
            <w:r w:rsidR="00EC7975">
              <w:rPr>
                <w:rFonts w:ascii="Lato" w:hAnsi="Lato"/>
                <w:b/>
                <w:bCs/>
                <w:iCs/>
                <w:smallCaps/>
                <w:sz w:val="17"/>
                <w:szCs w:val="17"/>
              </w:rPr>
              <w:t>,</w:t>
            </w:r>
            <w:bookmarkStart w:id="0" w:name="_GoBack"/>
            <w:bookmarkEnd w:id="0"/>
            <w:r w:rsidRPr="001902C3">
              <w:rPr>
                <w:rFonts w:ascii="Lato" w:hAnsi="Lato"/>
                <w:b/>
                <w:bCs/>
                <w:iCs/>
                <w:smallCaps/>
                <w:sz w:val="17"/>
                <w:szCs w:val="17"/>
              </w:rPr>
              <w:t xml:space="preserve"> avvio a recupero e/o trattamento delle ceneri</w:t>
            </w:r>
            <w:r>
              <w:rPr>
                <w:rFonts w:ascii="Lato" w:hAnsi="Lato"/>
                <w:b/>
                <w:bCs/>
                <w:iCs/>
                <w:smallCaps/>
                <w:sz w:val="17"/>
                <w:szCs w:val="17"/>
              </w:rPr>
              <w:t xml:space="preserve"> </w:t>
            </w:r>
            <w:r w:rsidRPr="001902C3">
              <w:rPr>
                <w:rFonts w:ascii="Lato" w:hAnsi="Lato"/>
                <w:b/>
                <w:bCs/>
                <w:iCs/>
                <w:smallCaps/>
                <w:sz w:val="17"/>
                <w:szCs w:val="17"/>
              </w:rPr>
              <w:t>pesanti scorie (EER 190112), prodotte dall'impianto di termovalorizzazione di Livorno</w:t>
            </w:r>
            <w:r w:rsidR="0041309D" w:rsidRPr="0041309D">
              <w:rPr>
                <w:rFonts w:ascii="Lato" w:hAnsi="Lato"/>
                <w:b/>
                <w:bCs/>
                <w:iCs/>
                <w:smallCaps/>
                <w:sz w:val="17"/>
                <w:szCs w:val="17"/>
              </w:rPr>
              <w:t>.</w:t>
            </w:r>
            <w:r w:rsidR="00A5389C" w:rsidRPr="00A5389C">
              <w:rPr>
                <w:rFonts w:ascii="Lato" w:hAnsi="Lato"/>
                <w:bCs/>
                <w:iCs/>
                <w:smallCaps/>
                <w:sz w:val="17"/>
                <w:szCs w:val="17"/>
              </w:rPr>
              <w:t xml:space="preserve"> </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913C05" w:rsidRDefault="008E6C17" w:rsidP="001902C3">
            <w:pPr>
              <w:rPr>
                <w:sz w:val="16"/>
                <w:szCs w:val="16"/>
              </w:rPr>
            </w:pPr>
            <w:r w:rsidRPr="00913C05">
              <w:rPr>
                <w:rFonts w:ascii="Arial" w:hAnsi="Arial" w:cs="Arial"/>
                <w:b/>
                <w:sz w:val="16"/>
                <w:szCs w:val="16"/>
              </w:rPr>
              <w:t>Pratica n.</w:t>
            </w:r>
            <w:r w:rsidR="001902C3">
              <w:rPr>
                <w:rFonts w:ascii="Arial" w:hAnsi="Arial" w:cs="Arial"/>
                <w:b/>
                <w:sz w:val="16"/>
                <w:szCs w:val="16"/>
              </w:rPr>
              <w:t>3</w:t>
            </w:r>
            <w:r w:rsidRPr="00913C05">
              <w:rPr>
                <w:rFonts w:ascii="Arial" w:hAnsi="Arial" w:cs="Arial"/>
                <w:b/>
                <w:sz w:val="16"/>
                <w:szCs w:val="16"/>
              </w:rPr>
              <w:t xml:space="preserve"> dell'anno 20</w:t>
            </w:r>
            <w:r w:rsidR="001902C3">
              <w:rPr>
                <w:rFonts w:ascii="Arial" w:hAnsi="Arial" w:cs="Arial"/>
                <w:b/>
                <w:sz w:val="16"/>
                <w:szCs w:val="16"/>
              </w:rPr>
              <w:t>20</w:t>
            </w:r>
          </w:p>
        </w:tc>
      </w:tr>
      <w:tr w:rsidR="00A23B3E" w:rsidTr="00EC67F9">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E7028" w:rsidRDefault="00A23B3E">
            <w:pPr>
              <w:rPr>
                <w:rFonts w:ascii="Arial" w:hAnsi="Arial" w:cs="Arial"/>
                <w:b/>
                <w:color w:val="000000"/>
                <w:sz w:val="14"/>
                <w:szCs w:val="14"/>
              </w:rPr>
            </w:pPr>
            <w:r w:rsidRPr="00BE7028">
              <w:rPr>
                <w:rFonts w:ascii="Arial" w:hAnsi="Arial" w:cs="Arial"/>
                <w:b/>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rsidR="00EC67F9" w:rsidRPr="0041309D" w:rsidRDefault="001902C3">
            <w:pPr>
              <w:rPr>
                <w:rFonts w:ascii="Lato" w:hAnsi="Lato" w:cs="Arial"/>
                <w:b/>
                <w:color w:val="000000"/>
                <w:sz w:val="22"/>
              </w:rPr>
            </w:pPr>
            <w:r w:rsidRPr="001902C3">
              <w:rPr>
                <w:rFonts w:ascii="Lato" w:hAnsi="Lato"/>
                <w:b/>
                <w:sz w:val="22"/>
                <w:lang w:eastAsia="ar-SA"/>
              </w:rPr>
              <w:t>81848385FC</w:t>
            </w:r>
            <w:r w:rsidR="00EC67F9" w:rsidRPr="0041309D">
              <w:rPr>
                <w:rFonts w:ascii="Lato" w:hAnsi="Lato" w:cs="Arial"/>
                <w:b/>
                <w:color w:val="000000"/>
                <w:sz w:val="22"/>
              </w:rPr>
              <w:t xml:space="preserve">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lastRenderedPageBreak/>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w:t>
            </w:r>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w:t>
            </w:r>
            <w:r>
              <w:rPr>
                <w:rFonts w:ascii="Arial" w:hAnsi="Arial" w:cs="Arial"/>
                <w:sz w:val="15"/>
                <w:szCs w:val="15"/>
              </w:rPr>
              <w:lastRenderedPageBreak/>
              <w:t>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2C3" w:rsidRDefault="001902C3">
      <w:pPr>
        <w:spacing w:before="0" w:after="0"/>
      </w:pPr>
      <w:r>
        <w:separator/>
      </w:r>
    </w:p>
  </w:endnote>
  <w:endnote w:type="continuationSeparator" w:id="0">
    <w:p w:rsidR="001902C3" w:rsidRDefault="001902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2C3" w:rsidRPr="00D509A5" w:rsidRDefault="001902C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C7975">
      <w:rPr>
        <w:rFonts w:ascii="Calibri" w:hAnsi="Calibri"/>
        <w:noProof/>
        <w:sz w:val="20"/>
        <w:szCs w:val="20"/>
      </w:rPr>
      <w:t>2</w:t>
    </w:r>
    <w:r w:rsidRPr="00D509A5">
      <w:rPr>
        <w:rFonts w:ascii="Calibri" w:hAnsi="Calibri"/>
        <w:sz w:val="20"/>
        <w:szCs w:val="20"/>
      </w:rPr>
      <w:fldChar w:fldCharType="end"/>
    </w:r>
  </w:p>
  <w:p w:rsidR="001902C3" w:rsidRDefault="001902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2C3" w:rsidRDefault="001902C3">
      <w:pPr>
        <w:spacing w:before="0" w:after="0"/>
      </w:pPr>
      <w:r>
        <w:separator/>
      </w:r>
    </w:p>
  </w:footnote>
  <w:footnote w:type="continuationSeparator" w:id="0">
    <w:p w:rsidR="001902C3" w:rsidRDefault="001902C3">
      <w:pPr>
        <w:spacing w:before="0" w:after="0"/>
      </w:pPr>
      <w:r>
        <w:continuationSeparator/>
      </w:r>
    </w:p>
  </w:footnote>
  <w:footnote w:id="1">
    <w:p w:rsidR="001902C3" w:rsidRPr="001F35A9" w:rsidRDefault="001902C3"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902C3" w:rsidRPr="001F35A9" w:rsidRDefault="001902C3"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902C3" w:rsidRPr="001F35A9" w:rsidRDefault="001902C3"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902C3" w:rsidRPr="001F35A9" w:rsidRDefault="001902C3"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902C3" w:rsidRPr="001F35A9" w:rsidRDefault="001902C3"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902C3" w:rsidRPr="001F35A9" w:rsidRDefault="001902C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902C3" w:rsidRPr="001F35A9" w:rsidRDefault="001902C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902C3" w:rsidRPr="001F35A9" w:rsidRDefault="001902C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902C3" w:rsidRPr="001F35A9" w:rsidRDefault="001902C3"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902C3" w:rsidRPr="001F35A9" w:rsidRDefault="001902C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902C3" w:rsidRPr="001F35A9" w:rsidRDefault="001902C3"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902C3" w:rsidRPr="001F35A9" w:rsidRDefault="001902C3"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1902C3" w:rsidRPr="003E60D1" w:rsidRDefault="001902C3"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902C3" w:rsidRPr="003E60D1" w:rsidRDefault="001902C3"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902C3" w:rsidRPr="003E60D1" w:rsidRDefault="001902C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902C3" w:rsidRPr="003E60D1" w:rsidRDefault="001902C3"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902C3" w:rsidRPr="003E60D1" w:rsidRDefault="001902C3"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902C3" w:rsidRPr="003E60D1" w:rsidRDefault="001902C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902C3" w:rsidRPr="003E60D1" w:rsidRDefault="001902C3"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902C3" w:rsidRPr="003E60D1" w:rsidRDefault="001902C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902C3" w:rsidRPr="00BF74E1" w:rsidRDefault="001902C3"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902C3" w:rsidRPr="00F351F0" w:rsidRDefault="001902C3"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902C3" w:rsidRPr="003E60D1" w:rsidRDefault="001902C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902C3" w:rsidRPr="003E60D1" w:rsidRDefault="001902C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902C3" w:rsidRPr="003E60D1" w:rsidRDefault="001902C3"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902C3" w:rsidRPr="003E60D1" w:rsidRDefault="001902C3"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902C3" w:rsidRPr="003E60D1" w:rsidRDefault="001902C3"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902C3" w:rsidRPr="003E60D1" w:rsidRDefault="001902C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9457"/>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B33"/>
    <w:rsid w:val="00004536"/>
    <w:rsid w:val="00023AC1"/>
    <w:rsid w:val="00047CB1"/>
    <w:rsid w:val="000576F3"/>
    <w:rsid w:val="00076DCA"/>
    <w:rsid w:val="000953DC"/>
    <w:rsid w:val="000A7B33"/>
    <w:rsid w:val="000B5314"/>
    <w:rsid w:val="000E5FBC"/>
    <w:rsid w:val="00121BF6"/>
    <w:rsid w:val="0012769D"/>
    <w:rsid w:val="001752F0"/>
    <w:rsid w:val="001851BF"/>
    <w:rsid w:val="001902C3"/>
    <w:rsid w:val="00194E06"/>
    <w:rsid w:val="001C0C05"/>
    <w:rsid w:val="001D3A2B"/>
    <w:rsid w:val="001D56C2"/>
    <w:rsid w:val="001F35A9"/>
    <w:rsid w:val="001F6C0A"/>
    <w:rsid w:val="002554CA"/>
    <w:rsid w:val="00270DA2"/>
    <w:rsid w:val="002A21BC"/>
    <w:rsid w:val="002C169E"/>
    <w:rsid w:val="002D3E64"/>
    <w:rsid w:val="002D50E9"/>
    <w:rsid w:val="002E43BE"/>
    <w:rsid w:val="002F34C9"/>
    <w:rsid w:val="0030407A"/>
    <w:rsid w:val="00316FAD"/>
    <w:rsid w:val="00350D7E"/>
    <w:rsid w:val="0036728A"/>
    <w:rsid w:val="00384132"/>
    <w:rsid w:val="003A443E"/>
    <w:rsid w:val="003B3636"/>
    <w:rsid w:val="003E60D1"/>
    <w:rsid w:val="003E7810"/>
    <w:rsid w:val="00401B0A"/>
    <w:rsid w:val="0041309D"/>
    <w:rsid w:val="004234D1"/>
    <w:rsid w:val="004A3FC5"/>
    <w:rsid w:val="004F1BA2"/>
    <w:rsid w:val="00516CEA"/>
    <w:rsid w:val="00522F99"/>
    <w:rsid w:val="005232DD"/>
    <w:rsid w:val="005309A4"/>
    <w:rsid w:val="0058406C"/>
    <w:rsid w:val="005A2BC1"/>
    <w:rsid w:val="005B3B08"/>
    <w:rsid w:val="005C49E6"/>
    <w:rsid w:val="005C6119"/>
    <w:rsid w:val="005C79E5"/>
    <w:rsid w:val="005E2955"/>
    <w:rsid w:val="005E55F7"/>
    <w:rsid w:val="005E5775"/>
    <w:rsid w:val="0061193F"/>
    <w:rsid w:val="00625142"/>
    <w:rsid w:val="00635C8F"/>
    <w:rsid w:val="0064014A"/>
    <w:rsid w:val="006524DC"/>
    <w:rsid w:val="00667742"/>
    <w:rsid w:val="00670416"/>
    <w:rsid w:val="00672A06"/>
    <w:rsid w:val="006879D2"/>
    <w:rsid w:val="006A5E21"/>
    <w:rsid w:val="006B430C"/>
    <w:rsid w:val="006B4D39"/>
    <w:rsid w:val="006D380A"/>
    <w:rsid w:val="006F3D34"/>
    <w:rsid w:val="00704F31"/>
    <w:rsid w:val="00720708"/>
    <w:rsid w:val="00766402"/>
    <w:rsid w:val="007A5DF0"/>
    <w:rsid w:val="007B50B2"/>
    <w:rsid w:val="008154AA"/>
    <w:rsid w:val="0089654F"/>
    <w:rsid w:val="008B7472"/>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2793C"/>
    <w:rsid w:val="00A30CBB"/>
    <w:rsid w:val="00A46950"/>
    <w:rsid w:val="00A5389C"/>
    <w:rsid w:val="00AA2252"/>
    <w:rsid w:val="00AA5F93"/>
    <w:rsid w:val="00AC0D6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E7028"/>
    <w:rsid w:val="00BF74E1"/>
    <w:rsid w:val="00C021DE"/>
    <w:rsid w:val="00C03658"/>
    <w:rsid w:val="00C049B5"/>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EC67F9"/>
    <w:rsid w:val="00EC7975"/>
    <w:rsid w:val="00F26DE7"/>
    <w:rsid w:val="00F351F0"/>
    <w:rsid w:val="00F51F37"/>
    <w:rsid w:val="00F575CF"/>
    <w:rsid w:val="00F57EB5"/>
    <w:rsid w:val="00F62D30"/>
    <w:rsid w:val="00F62F53"/>
    <w:rsid w:val="00F672A2"/>
    <w:rsid w:val="00F7323F"/>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FAFFF-01E5-421C-BB8A-7B3F2E3B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6381</Words>
  <Characters>36372</Characters>
  <Application>Microsoft Office Word</Application>
  <DocSecurity>4</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42668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trasporto biodegradabili</dc:subject>
  <dc:creator>Orsini Gabriele</dc:creator>
  <cp:keywords>10/19</cp:keywords>
  <cp:lastModifiedBy>Orsini Gabriele</cp:lastModifiedBy>
  <cp:revision>2</cp:revision>
  <cp:lastPrinted>2016-07-15T14:50:00Z</cp:lastPrinted>
  <dcterms:created xsi:type="dcterms:W3CDTF">2020-01-30T14:00:00Z</dcterms:created>
  <dcterms:modified xsi:type="dcterms:W3CDTF">2020-01-30T14:00:00Z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